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6" w:rsidRPr="00C80B3D" w:rsidRDefault="00CF0E26" w:rsidP="00CF0E26">
      <w:pPr>
        <w:pStyle w:val="a3"/>
        <w:ind w:left="2428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80B3D">
        <w:rPr>
          <w:sz w:val="24"/>
          <w:szCs w:val="24"/>
        </w:rPr>
        <w:t xml:space="preserve">лан работы на </w:t>
      </w:r>
      <w:r>
        <w:rPr>
          <w:sz w:val="24"/>
          <w:szCs w:val="24"/>
        </w:rPr>
        <w:t xml:space="preserve">ноябрь </w:t>
      </w:r>
      <w:r w:rsidRPr="00C80B3D">
        <w:rPr>
          <w:sz w:val="24"/>
          <w:szCs w:val="24"/>
        </w:rPr>
        <w:t>2021-2022 учебн</w:t>
      </w:r>
      <w:r>
        <w:rPr>
          <w:sz w:val="24"/>
          <w:szCs w:val="24"/>
        </w:rPr>
        <w:t>ого года</w:t>
      </w:r>
    </w:p>
    <w:p w:rsidR="00CF0E26" w:rsidRPr="00C80B3D" w:rsidRDefault="00CF0E26" w:rsidP="00CF0E26">
      <w:pPr>
        <w:pStyle w:val="a3"/>
        <w:ind w:left="2428"/>
        <w:jc w:val="center"/>
        <w:rPr>
          <w:b w:val="0"/>
          <w:color w:val="000000"/>
          <w:sz w:val="24"/>
          <w:szCs w:val="24"/>
          <w:shd w:val="clear" w:color="auto" w:fill="FFFFFF"/>
        </w:rPr>
      </w:pPr>
      <w:r w:rsidRPr="00C80B3D">
        <w:rPr>
          <w:color w:val="000000"/>
          <w:sz w:val="24"/>
          <w:szCs w:val="24"/>
          <w:shd w:val="clear" w:color="auto" w:fill="FFFFFF"/>
        </w:rPr>
        <w:t>муниципального ресурсного центра</w:t>
      </w:r>
      <w:r w:rsidRPr="00C80B3D">
        <w:rPr>
          <w:b w:val="0"/>
          <w:color w:val="000000"/>
          <w:sz w:val="24"/>
          <w:szCs w:val="24"/>
          <w:shd w:val="clear" w:color="auto" w:fill="FFFFFF"/>
        </w:rPr>
        <w:t> </w:t>
      </w:r>
      <w:r w:rsidRPr="00C80B3D">
        <w:rPr>
          <w:rStyle w:val="a5"/>
          <w:b/>
          <w:color w:val="000000"/>
          <w:sz w:val="24"/>
          <w:szCs w:val="24"/>
          <w:shd w:val="clear" w:color="auto" w:fill="FFFFFF"/>
        </w:rPr>
        <w:t>«Механизм управления развитием функциональной грамотности для обеспечения конкурентоспособности ярославского школьника»</w:t>
      </w:r>
      <w:r w:rsidRPr="00C80B3D"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CF0E26" w:rsidRPr="00C80B3D" w:rsidRDefault="00CF0E26" w:rsidP="00CF0E26">
      <w:pPr>
        <w:pStyle w:val="a3"/>
        <w:ind w:left="2427"/>
        <w:jc w:val="center"/>
        <w:rPr>
          <w:b w:val="0"/>
          <w:sz w:val="24"/>
          <w:szCs w:val="24"/>
        </w:rPr>
      </w:pPr>
      <w:r w:rsidRPr="00C80B3D">
        <w:rPr>
          <w:b w:val="0"/>
          <w:sz w:val="24"/>
          <w:szCs w:val="24"/>
        </w:rPr>
        <w:t xml:space="preserve">  муниципальное общеобразовательное учреждение «Средняя школа №7»</w:t>
      </w:r>
    </w:p>
    <w:p w:rsidR="00CF0E26" w:rsidRPr="00C80B3D" w:rsidRDefault="00CF0E26" w:rsidP="00CF0E26">
      <w:pPr>
        <w:rPr>
          <w:b/>
          <w:sz w:val="24"/>
          <w:szCs w:val="24"/>
        </w:rPr>
      </w:pPr>
    </w:p>
    <w:tbl>
      <w:tblPr>
        <w:tblW w:w="15060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5812"/>
        <w:gridCol w:w="4252"/>
        <w:gridCol w:w="1843"/>
        <w:gridCol w:w="1843"/>
      </w:tblGrid>
      <w:tr w:rsidR="00CF0E26" w:rsidRPr="00662E7C" w:rsidTr="00CF65B4">
        <w:trPr>
          <w:trHeight w:val="856"/>
          <w:tblHeader/>
        </w:trPr>
        <w:tc>
          <w:tcPr>
            <w:tcW w:w="1310" w:type="dxa"/>
            <w:shd w:val="clear" w:color="auto" w:fill="auto"/>
            <w:vAlign w:val="center"/>
          </w:tcPr>
          <w:p w:rsidR="00CF0E26" w:rsidRPr="00662E7C" w:rsidRDefault="00CF0E26" w:rsidP="00CF65B4">
            <w:pPr>
              <w:pStyle w:val="TableParagraph"/>
              <w:ind w:left="220" w:right="222"/>
              <w:jc w:val="center"/>
              <w:rPr>
                <w:b/>
                <w:sz w:val="20"/>
                <w:szCs w:val="20"/>
              </w:rPr>
            </w:pPr>
            <w:r w:rsidRPr="00662E7C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0E26" w:rsidRPr="00662E7C" w:rsidRDefault="00CF0E26" w:rsidP="00CF65B4">
            <w:pPr>
              <w:pStyle w:val="TableParagraph"/>
              <w:ind w:left="772" w:right="796"/>
              <w:jc w:val="center"/>
              <w:rPr>
                <w:b/>
                <w:sz w:val="20"/>
                <w:szCs w:val="20"/>
              </w:rPr>
            </w:pPr>
            <w:r w:rsidRPr="00662E7C">
              <w:rPr>
                <w:b/>
                <w:sz w:val="20"/>
                <w:szCs w:val="20"/>
              </w:rPr>
              <w:t>Мероприятие (форма, тема)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0E26" w:rsidRPr="00662E7C" w:rsidRDefault="00CF0E26" w:rsidP="00CF65B4">
            <w:pPr>
              <w:pStyle w:val="TableParagraph"/>
              <w:ind w:left="347" w:right="355"/>
              <w:jc w:val="center"/>
              <w:rPr>
                <w:b/>
                <w:sz w:val="20"/>
                <w:szCs w:val="20"/>
              </w:rPr>
            </w:pPr>
            <w:proofErr w:type="gramStart"/>
            <w:r w:rsidRPr="00662E7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662E7C">
              <w:rPr>
                <w:b/>
                <w:sz w:val="20"/>
                <w:szCs w:val="20"/>
              </w:rPr>
              <w:t xml:space="preserve"> за выполнение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6" w:rsidRPr="00662E7C" w:rsidRDefault="00CF0E26" w:rsidP="00CF65B4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662E7C">
              <w:rPr>
                <w:b/>
                <w:sz w:val="20"/>
                <w:szCs w:val="20"/>
              </w:rPr>
              <w:t>Примечание (корректировка в плане)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E26" w:rsidRPr="00662E7C" w:rsidRDefault="00CF0E26" w:rsidP="00CF65B4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proofErr w:type="gramStart"/>
            <w:r w:rsidRPr="00662E7C">
              <w:rPr>
                <w:b/>
                <w:sz w:val="20"/>
                <w:szCs w:val="20"/>
              </w:rPr>
              <w:t>Выполнено</w:t>
            </w:r>
            <w:proofErr w:type="gramEnd"/>
            <w:r w:rsidRPr="00662E7C">
              <w:rPr>
                <w:b/>
                <w:sz w:val="20"/>
                <w:szCs w:val="20"/>
              </w:rPr>
              <w:t>/не выполнено (указать причины)</w:t>
            </w:r>
          </w:p>
        </w:tc>
      </w:tr>
      <w:tr w:rsidR="00CF0E26" w:rsidRPr="00662E7C" w:rsidTr="00CF65B4">
        <w:trPr>
          <w:trHeight w:val="418"/>
        </w:trPr>
        <w:tc>
          <w:tcPr>
            <w:tcW w:w="1310" w:type="dxa"/>
            <w:tcBorders>
              <w:bottom w:val="single" w:sz="8" w:space="0" w:color="000000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5812" w:type="dxa"/>
            <w:tcBorders>
              <w:bottom w:val="single" w:sz="8" w:space="0" w:color="000000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tabs>
                <w:tab w:val="left" w:pos="1296"/>
                <w:tab w:val="left" w:pos="3124"/>
                <w:tab w:val="left" w:pos="3514"/>
                <w:tab w:val="left" w:pos="5439"/>
              </w:tabs>
              <w:ind w:left="112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Участие</w:t>
            </w:r>
            <w:r w:rsidRPr="00662E7C">
              <w:rPr>
                <w:sz w:val="24"/>
                <w:szCs w:val="24"/>
              </w:rPr>
              <w:tab/>
            </w:r>
            <w:proofErr w:type="gramStart"/>
            <w:r w:rsidRPr="00662E7C">
              <w:rPr>
                <w:spacing w:val="3"/>
                <w:sz w:val="24"/>
                <w:szCs w:val="24"/>
              </w:rPr>
              <w:t>обучающихся</w:t>
            </w:r>
            <w:proofErr w:type="gramEnd"/>
            <w:r w:rsidRPr="00662E7C">
              <w:rPr>
                <w:spacing w:val="3"/>
                <w:sz w:val="24"/>
                <w:szCs w:val="24"/>
              </w:rPr>
              <w:tab/>
            </w:r>
            <w:r w:rsidRPr="00662E7C">
              <w:rPr>
                <w:sz w:val="24"/>
                <w:szCs w:val="24"/>
              </w:rPr>
              <w:t>в</w:t>
            </w:r>
            <w:r w:rsidRPr="00662E7C">
              <w:rPr>
                <w:sz w:val="24"/>
                <w:szCs w:val="24"/>
              </w:rPr>
              <w:tab/>
            </w:r>
            <w:r w:rsidRPr="00662E7C">
              <w:rPr>
                <w:spacing w:val="3"/>
                <w:sz w:val="24"/>
                <w:szCs w:val="24"/>
              </w:rPr>
              <w:t>онлайн-уроках по финансовой грамотности (осенняя сессии)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1125"/>
        </w:trPr>
        <w:tc>
          <w:tcPr>
            <w:tcW w:w="131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662E7C">
              <w:rPr>
                <w:sz w:val="24"/>
                <w:szCs w:val="24"/>
              </w:rPr>
              <w:t xml:space="preserve">Организация участия обучающихся в олимпиадах по финансовой грамотности (Формирование функциональной грамотности </w:t>
            </w:r>
            <w:r w:rsidRPr="00662E7C">
              <w:rPr>
                <w:spacing w:val="3"/>
                <w:sz w:val="24"/>
                <w:szCs w:val="24"/>
              </w:rPr>
              <w:t xml:space="preserve">обучающихся </w:t>
            </w:r>
            <w:r w:rsidRPr="00662E7C">
              <w:rPr>
                <w:spacing w:val="4"/>
                <w:sz w:val="24"/>
                <w:szCs w:val="24"/>
              </w:rPr>
              <w:t xml:space="preserve">через </w:t>
            </w:r>
            <w:r w:rsidRPr="00662E7C">
              <w:rPr>
                <w:spacing w:val="2"/>
                <w:sz w:val="24"/>
                <w:szCs w:val="24"/>
              </w:rPr>
              <w:t>участие</w:t>
            </w:r>
            <w:r w:rsidRPr="00662E7C">
              <w:rPr>
                <w:spacing w:val="64"/>
                <w:sz w:val="24"/>
                <w:szCs w:val="24"/>
              </w:rPr>
              <w:t xml:space="preserve"> </w:t>
            </w:r>
            <w:r w:rsidRPr="00662E7C">
              <w:rPr>
                <w:sz w:val="24"/>
                <w:szCs w:val="24"/>
              </w:rPr>
              <w:t>в олимпиаде)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 Качур В.С., заместитель директора</w:t>
            </w: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1118"/>
        </w:trPr>
        <w:tc>
          <w:tcPr>
            <w:tcW w:w="131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ноябрь</w:t>
            </w:r>
          </w:p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0E26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Организация</w:t>
            </w:r>
            <w:r w:rsidRPr="00662E7C">
              <w:rPr>
                <w:sz w:val="24"/>
                <w:szCs w:val="24"/>
              </w:rPr>
              <w:tab/>
            </w:r>
            <w:r w:rsidRPr="00662E7C">
              <w:rPr>
                <w:sz w:val="24"/>
                <w:szCs w:val="24"/>
              </w:rPr>
              <w:tab/>
              <w:t>практических</w:t>
            </w:r>
            <w:r>
              <w:rPr>
                <w:sz w:val="24"/>
                <w:szCs w:val="24"/>
              </w:rPr>
              <w:t xml:space="preserve"> </w:t>
            </w:r>
            <w:r w:rsidRPr="00662E7C">
              <w:rPr>
                <w:spacing w:val="3"/>
                <w:sz w:val="24"/>
                <w:szCs w:val="24"/>
              </w:rPr>
              <w:t xml:space="preserve">семинаров </w:t>
            </w:r>
            <w:r w:rsidRPr="00662E7C">
              <w:rPr>
                <w:sz w:val="24"/>
                <w:szCs w:val="24"/>
              </w:rPr>
              <w:t xml:space="preserve">по </w:t>
            </w:r>
            <w:r w:rsidRPr="00662E7C">
              <w:rPr>
                <w:spacing w:val="3"/>
                <w:sz w:val="24"/>
                <w:szCs w:val="24"/>
              </w:rPr>
              <w:t>вопросам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662E7C">
              <w:rPr>
                <w:spacing w:val="3"/>
                <w:sz w:val="24"/>
                <w:szCs w:val="24"/>
              </w:rPr>
              <w:tab/>
            </w:r>
            <w:r w:rsidRPr="00662E7C">
              <w:rPr>
                <w:spacing w:val="2"/>
                <w:sz w:val="24"/>
                <w:szCs w:val="24"/>
              </w:rPr>
              <w:t xml:space="preserve">формирования </w:t>
            </w:r>
            <w:r w:rsidRPr="00662E7C">
              <w:rPr>
                <w:sz w:val="24"/>
                <w:szCs w:val="24"/>
              </w:rPr>
              <w:t xml:space="preserve">функциональной грамотности  </w:t>
            </w:r>
            <w:r w:rsidRPr="00662E7C">
              <w:rPr>
                <w:spacing w:val="30"/>
                <w:sz w:val="24"/>
                <w:szCs w:val="24"/>
              </w:rPr>
              <w:t xml:space="preserve"> </w:t>
            </w:r>
            <w:r w:rsidRPr="00662E7C">
              <w:rPr>
                <w:spacing w:val="3"/>
                <w:sz w:val="24"/>
                <w:szCs w:val="24"/>
              </w:rPr>
              <w:t xml:space="preserve">для  </w:t>
            </w:r>
            <w:r w:rsidRPr="00662E7C">
              <w:rPr>
                <w:spacing w:val="12"/>
                <w:sz w:val="24"/>
                <w:szCs w:val="24"/>
              </w:rPr>
              <w:t xml:space="preserve"> </w:t>
            </w:r>
            <w:r w:rsidRPr="00662E7C">
              <w:rPr>
                <w:spacing w:val="2"/>
                <w:sz w:val="24"/>
                <w:szCs w:val="24"/>
              </w:rPr>
              <w:t>учителей (математическая грамотность)</w:t>
            </w:r>
          </w:p>
        </w:tc>
        <w:tc>
          <w:tcPr>
            <w:tcW w:w="42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Л.Ю., учитель математики</w:t>
            </w: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1118"/>
        </w:trPr>
        <w:tc>
          <w:tcPr>
            <w:tcW w:w="131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ноябрь </w:t>
            </w:r>
          </w:p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2021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Неделя математической грамотности</w:t>
            </w:r>
          </w:p>
          <w:p w:rsidR="00CF0E26" w:rsidRPr="00662E7C" w:rsidRDefault="00CF0E26" w:rsidP="00CF65B4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«Применение заданий по формированию математической грамотности обучающихся на уроках»</w:t>
            </w:r>
          </w:p>
        </w:tc>
        <w:tc>
          <w:tcPr>
            <w:tcW w:w="42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Л.Ю., учитель математики</w:t>
            </w:r>
          </w:p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proofErr w:type="spellStart"/>
            <w:r w:rsidRPr="00662E7C">
              <w:rPr>
                <w:sz w:val="24"/>
                <w:szCs w:val="24"/>
              </w:rPr>
              <w:t>Алибекова</w:t>
            </w:r>
            <w:proofErr w:type="spellEnd"/>
            <w:r w:rsidRPr="00662E7C">
              <w:rPr>
                <w:sz w:val="24"/>
                <w:szCs w:val="24"/>
              </w:rPr>
              <w:t xml:space="preserve"> Т.А.,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698"/>
        </w:trPr>
        <w:tc>
          <w:tcPr>
            <w:tcW w:w="131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ноябрь </w:t>
            </w:r>
          </w:p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2021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 w:right="102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Мониторинг уровня </w:t>
            </w:r>
            <w:proofErr w:type="spellStart"/>
            <w:r w:rsidRPr="00662E7C">
              <w:rPr>
                <w:sz w:val="24"/>
                <w:szCs w:val="24"/>
              </w:rPr>
              <w:t>сформированности</w:t>
            </w:r>
            <w:proofErr w:type="spellEnd"/>
            <w:r w:rsidRPr="00662E7C">
              <w:rPr>
                <w:sz w:val="24"/>
                <w:szCs w:val="24"/>
              </w:rPr>
              <w:t xml:space="preserve"> математической грамотности </w:t>
            </w:r>
            <w:proofErr w:type="gramStart"/>
            <w:r w:rsidRPr="00662E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>
              <w:t>Педагоги-предметники</w:t>
            </w: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341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tabs>
                <w:tab w:val="left" w:pos="2359"/>
                <w:tab w:val="left" w:pos="4037"/>
                <w:tab w:val="left" w:pos="5566"/>
              </w:tabs>
              <w:ind w:left="111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Информационное</w:t>
            </w:r>
            <w:r w:rsidRPr="00662E7C">
              <w:rPr>
                <w:sz w:val="24"/>
                <w:szCs w:val="24"/>
              </w:rPr>
              <w:tab/>
            </w:r>
            <w:r w:rsidRPr="00662E7C">
              <w:rPr>
                <w:spacing w:val="3"/>
                <w:sz w:val="24"/>
                <w:szCs w:val="24"/>
              </w:rPr>
              <w:t xml:space="preserve">обеспечение </w:t>
            </w:r>
            <w:r w:rsidRPr="00662E7C">
              <w:rPr>
                <w:sz w:val="24"/>
                <w:szCs w:val="24"/>
              </w:rPr>
              <w:t>открытости</w:t>
            </w:r>
            <w:r w:rsidRPr="00662E7C">
              <w:rPr>
                <w:sz w:val="24"/>
                <w:szCs w:val="24"/>
              </w:rPr>
              <w:tab/>
              <w:t>и</w:t>
            </w:r>
          </w:p>
          <w:p w:rsidR="00CF0E26" w:rsidRPr="00662E7C" w:rsidRDefault="00CF0E26" w:rsidP="00CF65B4">
            <w:pPr>
              <w:pStyle w:val="TableParagraph"/>
              <w:tabs>
                <w:tab w:val="left" w:pos="1954"/>
                <w:tab w:val="left" w:pos="4875"/>
              </w:tabs>
              <w:ind w:left="111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объективности</w:t>
            </w:r>
            <w:r w:rsidRPr="00662E7C">
              <w:rPr>
                <w:sz w:val="24"/>
                <w:szCs w:val="24"/>
              </w:rPr>
              <w:tab/>
              <w:t xml:space="preserve">проведения  </w:t>
            </w:r>
            <w:r w:rsidRPr="00662E7C">
              <w:rPr>
                <w:spacing w:val="35"/>
                <w:sz w:val="24"/>
                <w:szCs w:val="24"/>
              </w:rPr>
              <w:t xml:space="preserve"> </w:t>
            </w:r>
            <w:r w:rsidRPr="00662E7C">
              <w:rPr>
                <w:sz w:val="24"/>
                <w:szCs w:val="24"/>
              </w:rPr>
              <w:t xml:space="preserve">оценки  </w:t>
            </w:r>
            <w:r w:rsidRPr="00662E7C">
              <w:rPr>
                <w:spacing w:val="30"/>
                <w:sz w:val="24"/>
                <w:szCs w:val="24"/>
              </w:rPr>
              <w:t xml:space="preserve"> </w:t>
            </w:r>
            <w:r w:rsidRPr="00662E7C">
              <w:rPr>
                <w:sz w:val="24"/>
                <w:szCs w:val="24"/>
              </w:rPr>
              <w:t xml:space="preserve">по </w:t>
            </w:r>
            <w:r w:rsidRPr="00662E7C">
              <w:rPr>
                <w:spacing w:val="4"/>
                <w:sz w:val="24"/>
                <w:szCs w:val="24"/>
              </w:rPr>
              <w:t xml:space="preserve">модели </w:t>
            </w:r>
            <w:r w:rsidRPr="00662E7C">
              <w:rPr>
                <w:sz w:val="24"/>
                <w:szCs w:val="24"/>
              </w:rPr>
              <w:t>PISA: размещение информации на сайте ОО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1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1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F0E26" w:rsidRPr="00662E7C" w:rsidRDefault="00CF0E26" w:rsidP="00CF65B4">
            <w:pPr>
              <w:pStyle w:val="TableParagraph"/>
              <w:tabs>
                <w:tab w:val="left" w:pos="2411"/>
              </w:tabs>
              <w:ind w:left="104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420"/>
        </w:trPr>
        <w:tc>
          <w:tcPr>
            <w:tcW w:w="131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jc w:val="both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Обеспечить участие </w:t>
            </w:r>
            <w:r w:rsidRPr="00662E7C">
              <w:rPr>
                <w:w w:val="102"/>
                <w:sz w:val="24"/>
                <w:szCs w:val="24"/>
              </w:rPr>
              <w:t xml:space="preserve">в </w:t>
            </w:r>
            <w:r w:rsidRPr="00662E7C">
              <w:rPr>
                <w:sz w:val="24"/>
                <w:szCs w:val="24"/>
              </w:rPr>
              <w:t>прохождении программ</w:t>
            </w:r>
          </w:p>
        </w:tc>
        <w:tc>
          <w:tcPr>
            <w:tcW w:w="42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1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tabs>
                <w:tab w:val="left" w:pos="2591"/>
              </w:tabs>
              <w:ind w:left="104"/>
              <w:rPr>
                <w:sz w:val="24"/>
                <w:szCs w:val="24"/>
              </w:rPr>
            </w:pPr>
          </w:p>
        </w:tc>
      </w:tr>
    </w:tbl>
    <w:p w:rsidR="00CF0E26" w:rsidRPr="00C80B3D" w:rsidRDefault="00CF0E26" w:rsidP="00CF0E26">
      <w:pPr>
        <w:rPr>
          <w:sz w:val="24"/>
          <w:szCs w:val="24"/>
        </w:rPr>
        <w:sectPr w:rsidR="00CF0E26" w:rsidRPr="00C80B3D" w:rsidSect="00463F0A">
          <w:pgSz w:w="16850" w:h="11910" w:orient="landscape"/>
          <w:pgMar w:top="851" w:right="567" w:bottom="851" w:left="567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5"/>
        <w:gridCol w:w="5052"/>
        <w:gridCol w:w="4162"/>
        <w:gridCol w:w="1984"/>
        <w:gridCol w:w="2640"/>
      </w:tblGrid>
      <w:tr w:rsidR="00CF0E26" w:rsidRPr="00662E7C" w:rsidTr="00CF65B4">
        <w:trPr>
          <w:trHeight w:val="1119"/>
        </w:trPr>
        <w:tc>
          <w:tcPr>
            <w:tcW w:w="1735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(модулей) курсов повышения квалификации для педагогических работников школы по формированию</w:t>
            </w:r>
            <w:r w:rsidRPr="00662E7C">
              <w:rPr>
                <w:sz w:val="24"/>
                <w:szCs w:val="24"/>
              </w:rPr>
              <w:tab/>
              <w:t>и оцениванию функциональной грамотности  о</w:t>
            </w:r>
            <w:r w:rsidRPr="00662E7C">
              <w:rPr>
                <w:spacing w:val="3"/>
                <w:sz w:val="24"/>
                <w:szCs w:val="24"/>
              </w:rPr>
              <w:t>бучающихся</w:t>
            </w:r>
          </w:p>
        </w:tc>
        <w:tc>
          <w:tcPr>
            <w:tcW w:w="416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5" w:right="479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268"/>
        </w:trPr>
        <w:tc>
          <w:tcPr>
            <w:tcW w:w="1735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298" w:right="2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 w:right="91"/>
              <w:jc w:val="both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2E7C">
              <w:rPr>
                <w:sz w:val="24"/>
                <w:szCs w:val="24"/>
                <w:highlight w:val="white"/>
              </w:rPr>
              <w:t xml:space="preserve">Формирование банка учебных ситуаций и практико - ориентированных заданий по развитию математической, </w:t>
            </w:r>
            <w:proofErr w:type="gramStart"/>
            <w:r w:rsidRPr="00662E7C">
              <w:rPr>
                <w:sz w:val="24"/>
                <w:szCs w:val="24"/>
                <w:highlight w:val="white"/>
              </w:rPr>
              <w:t>естественно-научной</w:t>
            </w:r>
            <w:proofErr w:type="gramEnd"/>
            <w:r w:rsidRPr="00662E7C">
              <w:rPr>
                <w:sz w:val="24"/>
                <w:szCs w:val="24"/>
                <w:highlight w:val="white"/>
              </w:rPr>
              <w:t>, финансовой и читательской грамотности</w:t>
            </w:r>
          </w:p>
        </w:tc>
        <w:tc>
          <w:tcPr>
            <w:tcW w:w="416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Боброва О.П., учитель русского языка и литературы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Л.Ю., учитель математики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Шишкина А.О., учитель биологии и химии</w:t>
            </w:r>
          </w:p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Гладкова Е.П., учитель начальных классов</w:t>
            </w:r>
          </w:p>
        </w:tc>
        <w:tc>
          <w:tcPr>
            <w:tcW w:w="1984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5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268"/>
        </w:trPr>
        <w:tc>
          <w:tcPr>
            <w:tcW w:w="1735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298" w:right="280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 w:right="91"/>
              <w:jc w:val="both"/>
              <w:rPr>
                <w:sz w:val="24"/>
                <w:szCs w:val="24"/>
                <w:highlight w:val="white"/>
              </w:rPr>
            </w:pPr>
            <w:r w:rsidRPr="00662E7C">
              <w:rPr>
                <w:sz w:val="24"/>
                <w:szCs w:val="24"/>
              </w:rPr>
              <w:t>Разработка методических рекомендаций по организации урока (направленных на развитие функциональной грамотности)</w:t>
            </w:r>
          </w:p>
        </w:tc>
        <w:tc>
          <w:tcPr>
            <w:tcW w:w="416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Боброва О.П., учитель русского языка и литературы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Л.Ю., учитель математики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Шишкина А.О., учитель биологии и химии</w:t>
            </w:r>
          </w:p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Гладкова Е.П., учитель </w:t>
            </w:r>
            <w:proofErr w:type="gramStart"/>
            <w:r w:rsidRPr="00662E7C">
              <w:rPr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5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F0E26" w:rsidRPr="00662E7C" w:rsidTr="00CF65B4">
        <w:trPr>
          <w:trHeight w:val="268"/>
        </w:trPr>
        <w:tc>
          <w:tcPr>
            <w:tcW w:w="1735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298" w:right="280"/>
              <w:jc w:val="center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12" w:right="91"/>
              <w:jc w:val="both"/>
              <w:rPr>
                <w:sz w:val="24"/>
                <w:szCs w:val="24"/>
                <w:highlight w:val="white"/>
              </w:rPr>
            </w:pPr>
            <w:r w:rsidRPr="00662E7C">
              <w:rPr>
                <w:sz w:val="24"/>
                <w:szCs w:val="24"/>
              </w:rPr>
              <w:t>Формирование базы практик и методических рекомендаций по развитию функциональной грамотности обучающихся</w:t>
            </w:r>
          </w:p>
        </w:tc>
        <w:tc>
          <w:tcPr>
            <w:tcW w:w="4162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Качур В.С., заместитель директора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Боброва О.П., учитель русского языка и литературы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Пивоварова Л.Ю., учитель математики</w:t>
            </w:r>
          </w:p>
          <w:p w:rsidR="00CF0E26" w:rsidRPr="00662E7C" w:rsidRDefault="00CF0E26" w:rsidP="00CF65B4">
            <w:pPr>
              <w:pStyle w:val="TableParagraph"/>
              <w:ind w:left="9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>Шишкина А.О., учитель биологии и химии</w:t>
            </w:r>
          </w:p>
          <w:p w:rsidR="00CF0E26" w:rsidRPr="00662E7C" w:rsidRDefault="00CF0E26" w:rsidP="00CF65B4">
            <w:pPr>
              <w:pStyle w:val="TableParagraph"/>
              <w:ind w:left="97" w:right="154"/>
              <w:rPr>
                <w:sz w:val="24"/>
                <w:szCs w:val="24"/>
              </w:rPr>
            </w:pPr>
            <w:r w:rsidRPr="00662E7C">
              <w:rPr>
                <w:sz w:val="24"/>
                <w:szCs w:val="24"/>
              </w:rPr>
              <w:t xml:space="preserve">Гладкова Е.П., учитель </w:t>
            </w:r>
            <w:proofErr w:type="gramStart"/>
            <w:r w:rsidRPr="00662E7C">
              <w:rPr>
                <w:sz w:val="24"/>
                <w:szCs w:val="24"/>
              </w:rPr>
              <w:t>начальных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95"/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:rsidR="00CF0E26" w:rsidRPr="00662E7C" w:rsidRDefault="00CF0E26" w:rsidP="00CF65B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</w:tbl>
    <w:p w:rsidR="00CF0E26" w:rsidRPr="00C80B3D" w:rsidRDefault="00CF0E26" w:rsidP="00CF0E26">
      <w:pPr>
        <w:rPr>
          <w:sz w:val="24"/>
          <w:szCs w:val="24"/>
        </w:rPr>
      </w:pPr>
    </w:p>
    <w:p w:rsidR="0070065B" w:rsidRDefault="0070065B"/>
    <w:sectPr w:rsidR="0070065B" w:rsidSect="00E134AD">
      <w:pgSz w:w="16850" w:h="11910" w:orient="landscape"/>
      <w:pgMar w:top="980" w:right="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F78"/>
    <w:multiLevelType w:val="hybridMultilevel"/>
    <w:tmpl w:val="E9DE9558"/>
    <w:lvl w:ilvl="0" w:tplc="BA06F418">
      <w:start w:val="1"/>
      <w:numFmt w:val="decimal"/>
      <w:lvlText w:val="%1"/>
      <w:lvlJc w:val="left"/>
      <w:pPr>
        <w:ind w:left="307" w:hanging="195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DA72FD0E">
      <w:numFmt w:val="bullet"/>
      <w:lvlText w:val="•"/>
      <w:lvlJc w:val="left"/>
      <w:pPr>
        <w:ind w:left="851" w:hanging="195"/>
      </w:pPr>
      <w:rPr>
        <w:rFonts w:hint="default"/>
        <w:lang w:val="ru-RU" w:eastAsia="en-US" w:bidi="ar-SA"/>
      </w:rPr>
    </w:lvl>
    <w:lvl w:ilvl="2" w:tplc="8FCE6940">
      <w:numFmt w:val="bullet"/>
      <w:lvlText w:val="•"/>
      <w:lvlJc w:val="left"/>
      <w:pPr>
        <w:ind w:left="1402" w:hanging="195"/>
      </w:pPr>
      <w:rPr>
        <w:rFonts w:hint="default"/>
        <w:lang w:val="ru-RU" w:eastAsia="en-US" w:bidi="ar-SA"/>
      </w:rPr>
    </w:lvl>
    <w:lvl w:ilvl="3" w:tplc="5CB86C5C">
      <w:numFmt w:val="bullet"/>
      <w:lvlText w:val="•"/>
      <w:lvlJc w:val="left"/>
      <w:pPr>
        <w:ind w:left="1953" w:hanging="195"/>
      </w:pPr>
      <w:rPr>
        <w:rFonts w:hint="default"/>
        <w:lang w:val="ru-RU" w:eastAsia="en-US" w:bidi="ar-SA"/>
      </w:rPr>
    </w:lvl>
    <w:lvl w:ilvl="4" w:tplc="8D38499A">
      <w:numFmt w:val="bullet"/>
      <w:lvlText w:val="•"/>
      <w:lvlJc w:val="left"/>
      <w:pPr>
        <w:ind w:left="2504" w:hanging="195"/>
      </w:pPr>
      <w:rPr>
        <w:rFonts w:hint="default"/>
        <w:lang w:val="ru-RU" w:eastAsia="en-US" w:bidi="ar-SA"/>
      </w:rPr>
    </w:lvl>
    <w:lvl w:ilvl="5" w:tplc="2330595E">
      <w:numFmt w:val="bullet"/>
      <w:lvlText w:val="•"/>
      <w:lvlJc w:val="left"/>
      <w:pPr>
        <w:ind w:left="3055" w:hanging="195"/>
      </w:pPr>
      <w:rPr>
        <w:rFonts w:hint="default"/>
        <w:lang w:val="ru-RU" w:eastAsia="en-US" w:bidi="ar-SA"/>
      </w:rPr>
    </w:lvl>
    <w:lvl w:ilvl="6" w:tplc="E9BC5328">
      <w:numFmt w:val="bullet"/>
      <w:lvlText w:val="•"/>
      <w:lvlJc w:val="left"/>
      <w:pPr>
        <w:ind w:left="3606" w:hanging="195"/>
      </w:pPr>
      <w:rPr>
        <w:rFonts w:hint="default"/>
        <w:lang w:val="ru-RU" w:eastAsia="en-US" w:bidi="ar-SA"/>
      </w:rPr>
    </w:lvl>
    <w:lvl w:ilvl="7" w:tplc="81EA85F2">
      <w:numFmt w:val="bullet"/>
      <w:lvlText w:val="•"/>
      <w:lvlJc w:val="left"/>
      <w:pPr>
        <w:ind w:left="4157" w:hanging="195"/>
      </w:pPr>
      <w:rPr>
        <w:rFonts w:hint="default"/>
        <w:lang w:val="ru-RU" w:eastAsia="en-US" w:bidi="ar-SA"/>
      </w:rPr>
    </w:lvl>
    <w:lvl w:ilvl="8" w:tplc="1A687C36">
      <w:numFmt w:val="bullet"/>
      <w:lvlText w:val="•"/>
      <w:lvlJc w:val="left"/>
      <w:pPr>
        <w:ind w:left="4708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26"/>
    <w:rsid w:val="005A4EA9"/>
    <w:rsid w:val="0070065B"/>
    <w:rsid w:val="00965F16"/>
    <w:rsid w:val="00CF0E26"/>
    <w:rsid w:val="00E1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E26"/>
    <w:rPr>
      <w:b/>
      <w:bCs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CF0E26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CF0E26"/>
  </w:style>
  <w:style w:type="character" w:styleId="a5">
    <w:name w:val="Strong"/>
    <w:uiPriority w:val="22"/>
    <w:qFormat/>
    <w:rsid w:val="00CF0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E26"/>
    <w:rPr>
      <w:b/>
      <w:bCs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CF0E26"/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CF0E26"/>
  </w:style>
  <w:style w:type="character" w:styleId="a5">
    <w:name w:val="Strong"/>
    <w:uiPriority w:val="22"/>
    <w:qFormat/>
    <w:rsid w:val="00CF0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sc-16</cp:lastModifiedBy>
  <cp:revision>2</cp:revision>
  <dcterms:created xsi:type="dcterms:W3CDTF">2021-10-17T17:58:00Z</dcterms:created>
  <dcterms:modified xsi:type="dcterms:W3CDTF">2021-10-17T17:58:00Z</dcterms:modified>
</cp:coreProperties>
</file>