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AB" w:rsidRDefault="00EF76AB" w:rsidP="00EF76AB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EF76AB" w:rsidRPr="006A5A53" w:rsidRDefault="00EF76AB" w:rsidP="00EF76AB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EF76AB" w:rsidTr="00E27989">
        <w:trPr>
          <w:trHeight w:val="634"/>
        </w:trPr>
        <w:tc>
          <w:tcPr>
            <w:tcW w:w="4961" w:type="dxa"/>
          </w:tcPr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EF76AB" w:rsidRDefault="00EF76AB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</w:pPr>
    </w:p>
    <w:p w:rsidR="00EF76AB" w:rsidRDefault="00EF76AB" w:rsidP="00EF76AB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учебного предмета </w:t>
      </w:r>
    </w:p>
    <w:p w:rsidR="00EF76AB" w:rsidRPr="000E0564" w:rsidRDefault="00EF76AB" w:rsidP="00EF76AB">
      <w:pPr>
        <w:jc w:val="center"/>
        <w:rPr>
          <w:b/>
          <w:sz w:val="40"/>
        </w:rPr>
      </w:pPr>
      <w:r>
        <w:rPr>
          <w:b/>
          <w:sz w:val="40"/>
        </w:rPr>
        <w:t>Иностранный язык (английский) (базовый уровень)</w:t>
      </w:r>
    </w:p>
    <w:p w:rsidR="00EF76AB" w:rsidRDefault="00EF76AB" w:rsidP="00EF76AB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Pr="000E0564">
        <w:rPr>
          <w:b/>
          <w:sz w:val="40"/>
        </w:rPr>
        <w:t xml:space="preserve"> </w:t>
      </w:r>
      <w:r>
        <w:rPr>
          <w:b/>
          <w:sz w:val="40"/>
        </w:rPr>
        <w:t xml:space="preserve">– 11 </w:t>
      </w:r>
      <w:r w:rsidRPr="000E0564">
        <w:rPr>
          <w:b/>
          <w:sz w:val="40"/>
        </w:rPr>
        <w:t>класс</w:t>
      </w:r>
      <w:r>
        <w:rPr>
          <w:b/>
          <w:sz w:val="40"/>
        </w:rPr>
        <w:t>ы</w:t>
      </w:r>
    </w:p>
    <w:p w:rsidR="00EF76AB" w:rsidRDefault="00EF76AB" w:rsidP="00EF76AB">
      <w:pPr>
        <w:jc w:val="center"/>
        <w:rPr>
          <w:b/>
          <w:sz w:val="40"/>
        </w:rPr>
      </w:pPr>
    </w:p>
    <w:p w:rsidR="00EF76AB" w:rsidRDefault="00EF76AB" w:rsidP="00EF76AB">
      <w:pPr>
        <w:jc w:val="center"/>
        <w:rPr>
          <w:b/>
          <w:sz w:val="40"/>
        </w:rPr>
      </w:pPr>
    </w:p>
    <w:p w:rsidR="00EF76AB" w:rsidRDefault="00EF76AB" w:rsidP="00EF76AB">
      <w:pPr>
        <w:jc w:val="center"/>
        <w:rPr>
          <w:b/>
          <w:sz w:val="40"/>
        </w:rPr>
      </w:pPr>
    </w:p>
    <w:p w:rsidR="00EF76AB" w:rsidRDefault="00EF76AB" w:rsidP="00EF76AB">
      <w:pPr>
        <w:jc w:val="center"/>
        <w:rPr>
          <w:b/>
          <w:sz w:val="40"/>
        </w:rPr>
      </w:pPr>
    </w:p>
    <w:p w:rsidR="00EF76AB" w:rsidRDefault="00EF76AB" w:rsidP="00EF76AB">
      <w:pPr>
        <w:jc w:val="center"/>
        <w:rPr>
          <w:b/>
          <w:sz w:val="40"/>
        </w:rPr>
      </w:pPr>
    </w:p>
    <w:p w:rsidR="00EF76AB" w:rsidRDefault="00EF76AB" w:rsidP="00EF76AB">
      <w:pPr>
        <w:jc w:val="center"/>
        <w:rPr>
          <w:b/>
          <w:sz w:val="40"/>
        </w:rPr>
      </w:pPr>
    </w:p>
    <w:p w:rsidR="00EF76AB" w:rsidRPr="005A4182" w:rsidRDefault="00EF76AB" w:rsidP="00EF76AB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EF76AB" w:rsidRPr="00CE5175" w:rsidRDefault="00EF76AB" w:rsidP="00EF76AB">
      <w:pPr>
        <w:spacing w:line="234" w:lineRule="auto"/>
        <w:ind w:right="660"/>
        <w:rPr>
          <w:sz w:val="22"/>
          <w:szCs w:val="22"/>
        </w:rPr>
      </w:pPr>
      <w:r w:rsidRPr="00CE5175">
        <w:rPr>
          <w:sz w:val="22"/>
          <w:szCs w:val="22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EF76AB" w:rsidRPr="00CE5175" w:rsidRDefault="00EF76AB" w:rsidP="00EF76AB">
      <w:pPr>
        <w:spacing w:line="2" w:lineRule="exact"/>
        <w:rPr>
          <w:sz w:val="22"/>
          <w:szCs w:val="22"/>
        </w:rPr>
      </w:pPr>
    </w:p>
    <w:p w:rsidR="00EF76AB" w:rsidRPr="00CE5175" w:rsidRDefault="00EF76AB" w:rsidP="00EF76AB">
      <w:pPr>
        <w:spacing w:line="0" w:lineRule="atLeast"/>
        <w:rPr>
          <w:sz w:val="22"/>
          <w:szCs w:val="22"/>
        </w:rPr>
      </w:pPr>
      <w:r w:rsidRPr="00CE5175">
        <w:rPr>
          <w:sz w:val="22"/>
          <w:szCs w:val="22"/>
        </w:rPr>
        <w:t>Программа разработана на основе следующих нормативных документов:</w:t>
      </w:r>
    </w:p>
    <w:p w:rsidR="00EF76AB" w:rsidRPr="00CE5175" w:rsidRDefault="00EF76AB" w:rsidP="00EF76AB">
      <w:pPr>
        <w:spacing w:line="12" w:lineRule="exact"/>
        <w:rPr>
          <w:sz w:val="22"/>
          <w:szCs w:val="22"/>
        </w:rPr>
      </w:pPr>
    </w:p>
    <w:p w:rsidR="00EF76AB" w:rsidRPr="00CE5175" w:rsidRDefault="00EF76AB" w:rsidP="00EC2092">
      <w:pPr>
        <w:pStyle w:val="aff0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E5175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CE517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изменениями и дополнениями от: 29 декабря 2014 г., 31 декабря 2015 г., 29 июня 2017 г.</w:t>
      </w:r>
    </w:p>
    <w:p w:rsidR="00EF76AB" w:rsidRPr="00CE5175" w:rsidRDefault="00EF76AB" w:rsidP="00EF76AB">
      <w:pPr>
        <w:spacing w:line="13" w:lineRule="exact"/>
        <w:ind w:left="426"/>
        <w:jc w:val="both"/>
        <w:rPr>
          <w:sz w:val="22"/>
          <w:szCs w:val="22"/>
        </w:rPr>
      </w:pPr>
    </w:p>
    <w:p w:rsidR="00EF76AB" w:rsidRPr="00CE5175" w:rsidRDefault="00EF76AB" w:rsidP="00EC2092">
      <w:pPr>
        <w:pStyle w:val="af2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jc w:val="both"/>
        <w:rPr>
          <w:sz w:val="22"/>
          <w:szCs w:val="22"/>
        </w:rPr>
      </w:pPr>
      <w:r w:rsidRPr="00CE5175">
        <w:rPr>
          <w:sz w:val="22"/>
          <w:szCs w:val="22"/>
        </w:rPr>
        <w:t xml:space="preserve">Примерной программы по </w:t>
      </w:r>
      <w:r w:rsidR="001E79FC">
        <w:rPr>
          <w:sz w:val="22"/>
          <w:szCs w:val="22"/>
        </w:rPr>
        <w:t>иностранному языку (английскому)</w:t>
      </w:r>
      <w:r w:rsidRPr="00CE5175">
        <w:rPr>
          <w:sz w:val="22"/>
          <w:szCs w:val="22"/>
        </w:rPr>
        <w:t xml:space="preserve"> (Примерная основная образовательная программа среднего общего образования, [Электронный ресурс, http// fgosreestr.ru]</w:t>
      </w:r>
      <w:proofErr w:type="gramStart"/>
      <w:r w:rsidRPr="00CE5175">
        <w:rPr>
          <w:sz w:val="22"/>
          <w:szCs w:val="22"/>
        </w:rPr>
        <w:t xml:space="preserve"> )</w:t>
      </w:r>
      <w:proofErr w:type="gramEnd"/>
      <w:r w:rsidRPr="00CE5175">
        <w:rPr>
          <w:sz w:val="22"/>
          <w:szCs w:val="22"/>
        </w:rPr>
        <w:t>.</w:t>
      </w:r>
    </w:p>
    <w:p w:rsidR="00EF76AB" w:rsidRPr="00CE5175" w:rsidRDefault="00EF76AB" w:rsidP="00EF76AB">
      <w:pPr>
        <w:spacing w:line="13" w:lineRule="exact"/>
        <w:ind w:left="426"/>
        <w:jc w:val="both"/>
        <w:rPr>
          <w:sz w:val="22"/>
          <w:szCs w:val="22"/>
        </w:rPr>
      </w:pPr>
    </w:p>
    <w:p w:rsidR="00EF76AB" w:rsidRPr="00CE5175" w:rsidRDefault="00EF76AB" w:rsidP="00EC2092">
      <w:pPr>
        <w:pStyle w:val="af2"/>
        <w:numPr>
          <w:ilvl w:val="0"/>
          <w:numId w:val="3"/>
        </w:numPr>
        <w:tabs>
          <w:tab w:val="left" w:pos="708"/>
        </w:tabs>
        <w:ind w:left="426" w:right="520"/>
        <w:jc w:val="both"/>
        <w:rPr>
          <w:sz w:val="22"/>
          <w:szCs w:val="22"/>
        </w:rPr>
      </w:pPr>
      <w:r w:rsidRPr="00CE5175">
        <w:rPr>
          <w:sz w:val="22"/>
          <w:szCs w:val="22"/>
        </w:rPr>
        <w:t xml:space="preserve">Федерального перечня учебников, утверждённого приказом </w:t>
      </w:r>
      <w:r w:rsidRPr="00CE5175">
        <w:rPr>
          <w:bCs/>
          <w:sz w:val="22"/>
          <w:szCs w:val="22"/>
        </w:rPr>
        <w:t>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F76AB" w:rsidRPr="00CE5175" w:rsidRDefault="00EF76AB" w:rsidP="00EF76AB">
      <w:pPr>
        <w:tabs>
          <w:tab w:val="left" w:pos="708"/>
        </w:tabs>
        <w:ind w:right="520"/>
        <w:rPr>
          <w:sz w:val="22"/>
          <w:szCs w:val="22"/>
        </w:rPr>
      </w:pPr>
      <w:r w:rsidRPr="00CE5175">
        <w:rPr>
          <w:i/>
          <w:iCs/>
          <w:sz w:val="22"/>
          <w:szCs w:val="22"/>
        </w:rPr>
        <w:t xml:space="preserve">Цель программы: </w:t>
      </w:r>
    </w:p>
    <w:p w:rsidR="00B75CEF" w:rsidRPr="002D03E1" w:rsidRDefault="00B75CEF" w:rsidP="00EC2092">
      <w:pPr>
        <w:pStyle w:val="a"/>
        <w:numPr>
          <w:ilvl w:val="0"/>
          <w:numId w:val="6"/>
        </w:numPr>
        <w:spacing w:line="240" w:lineRule="auto"/>
        <w:rPr>
          <w:sz w:val="22"/>
        </w:rPr>
      </w:pPr>
      <w:r w:rsidRPr="002D03E1">
        <w:rPr>
          <w:sz w:val="22"/>
        </w:rPr>
        <w:t>дальнейшее развитие иноязычной коммуникативной компетенции;</w:t>
      </w:r>
    </w:p>
    <w:p w:rsidR="00EF76AB" w:rsidRPr="00CE5175" w:rsidRDefault="00B75CEF" w:rsidP="00EC2092">
      <w:pPr>
        <w:numPr>
          <w:ilvl w:val="0"/>
          <w:numId w:val="6"/>
        </w:numPr>
        <w:jc w:val="both"/>
        <w:rPr>
          <w:sz w:val="22"/>
          <w:szCs w:val="22"/>
        </w:rPr>
      </w:pPr>
      <w:r w:rsidRPr="002D03E1">
        <w:rPr>
          <w:sz w:val="22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 w:rsidR="00A76B68" w:rsidRPr="00CE5175">
        <w:rPr>
          <w:sz w:val="22"/>
          <w:szCs w:val="22"/>
        </w:rPr>
        <w:t>.</w:t>
      </w:r>
    </w:p>
    <w:p w:rsidR="00EF76AB" w:rsidRPr="00CE5175" w:rsidRDefault="00EF76AB" w:rsidP="00EF76AB">
      <w:pPr>
        <w:rPr>
          <w:i/>
          <w:sz w:val="22"/>
          <w:szCs w:val="22"/>
        </w:rPr>
      </w:pPr>
      <w:r w:rsidRPr="00CE5175">
        <w:rPr>
          <w:i/>
          <w:sz w:val="22"/>
          <w:szCs w:val="22"/>
        </w:rPr>
        <w:t>Задачи программы:</w:t>
      </w:r>
    </w:p>
    <w:p w:rsidR="00CE5175" w:rsidRPr="00CE5175" w:rsidRDefault="00CE5175" w:rsidP="00EC20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CE5175">
        <w:rPr>
          <w:sz w:val="22"/>
          <w:szCs w:val="22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E5175" w:rsidRPr="00CE5175" w:rsidRDefault="00CE5175" w:rsidP="00EC20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CE5175">
        <w:rPr>
          <w:sz w:val="22"/>
          <w:szCs w:val="22"/>
        </w:rPr>
        <w:t>дальнейшее формирование активной жизненной позиции. Обучающиеся основной школы получают возможность обсуждать актуальные события, собственные поступки и поступки своих сверстников, выражать своё отношение к происходящему, обосновывать собственное мнение, что способствует их дальнейшей социализации и воспитанию граждан России;</w:t>
      </w:r>
    </w:p>
    <w:p w:rsidR="00CE5175" w:rsidRPr="00CE5175" w:rsidRDefault="00CE5175" w:rsidP="00EC20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CE5175">
        <w:rPr>
          <w:sz w:val="22"/>
          <w:szCs w:val="22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CE5175" w:rsidRPr="00CE5175" w:rsidRDefault="00CE5175" w:rsidP="00EC209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CE5175">
        <w:rPr>
          <w:sz w:val="22"/>
          <w:szCs w:val="22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быть вежливыми и доброжелательными речевыми партнёрами;</w:t>
      </w:r>
    </w:p>
    <w:p w:rsidR="00CE5175" w:rsidRPr="00CE5175" w:rsidRDefault="00CE5175" w:rsidP="00EC20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CE5175">
        <w:rPr>
          <w:sz w:val="22"/>
          <w:szCs w:val="22"/>
        </w:rPr>
        <w:t>дальнейшее формирование уважительного отношения к чужой (иной) культуре;</w:t>
      </w:r>
    </w:p>
    <w:p w:rsidR="00CE5175" w:rsidRPr="00CE5175" w:rsidRDefault="00CE5175" w:rsidP="00CE5175">
      <w:pPr>
        <w:pStyle w:val="a"/>
        <w:spacing w:line="240" w:lineRule="auto"/>
        <w:rPr>
          <w:rFonts w:eastAsia="Times New Roman"/>
          <w:sz w:val="22"/>
          <w:szCs w:val="22"/>
        </w:rPr>
      </w:pPr>
      <w:r w:rsidRPr="00CE5175">
        <w:rPr>
          <w:sz w:val="22"/>
          <w:szCs w:val="22"/>
        </w:rPr>
        <w:t>формирование более глубокого осознания особенностей культуры своего народа через знакомство с культурой англоязычных стран</w:t>
      </w:r>
    </w:p>
    <w:p w:rsidR="00CE5175" w:rsidRDefault="00EF76AB" w:rsidP="00CE5175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i/>
          <w:iCs/>
          <w:sz w:val="22"/>
          <w:szCs w:val="22"/>
        </w:rPr>
      </w:pPr>
      <w:r w:rsidRPr="00CE5175">
        <w:rPr>
          <w:rFonts w:eastAsia="Times New Roman"/>
          <w:i/>
          <w:iCs/>
          <w:sz w:val="22"/>
          <w:szCs w:val="22"/>
        </w:rPr>
        <w:t>Формы организации учебного процесса</w:t>
      </w:r>
      <w:r w:rsidRPr="00CE5175">
        <w:rPr>
          <w:rFonts w:eastAsia="Times New Roman"/>
          <w:i/>
          <w:iCs/>
          <w:sz w:val="22"/>
          <w:szCs w:val="22"/>
          <w:u w:val="single"/>
        </w:rPr>
        <w:t>:</w:t>
      </w:r>
      <w:r w:rsidR="00CE5175" w:rsidRPr="00CE5175">
        <w:rPr>
          <w:i/>
          <w:iCs/>
          <w:sz w:val="22"/>
          <w:szCs w:val="22"/>
        </w:rPr>
        <w:t xml:space="preserve"> </w:t>
      </w:r>
      <w:r w:rsidR="00CE5175" w:rsidRPr="00CE5175">
        <w:rPr>
          <w:i/>
          <w:iCs/>
          <w:sz w:val="22"/>
          <w:szCs w:val="22"/>
        </w:rPr>
        <w:tab/>
      </w:r>
      <w:r w:rsidR="00CE5175" w:rsidRPr="00CE5175">
        <w:rPr>
          <w:i/>
          <w:iCs/>
          <w:sz w:val="22"/>
          <w:szCs w:val="22"/>
        </w:rPr>
        <w:tab/>
      </w:r>
      <w:r w:rsidR="00CE5175">
        <w:rPr>
          <w:i/>
          <w:iCs/>
          <w:sz w:val="22"/>
          <w:szCs w:val="22"/>
        </w:rPr>
        <w:tab/>
      </w:r>
      <w:r w:rsidR="00CE5175">
        <w:rPr>
          <w:i/>
          <w:iCs/>
          <w:sz w:val="22"/>
          <w:szCs w:val="22"/>
        </w:rPr>
        <w:tab/>
      </w:r>
      <w:r w:rsidR="00CE5175">
        <w:rPr>
          <w:i/>
          <w:iCs/>
          <w:sz w:val="22"/>
          <w:szCs w:val="22"/>
        </w:rPr>
        <w:tab/>
      </w:r>
      <w:r w:rsidR="00CE5175">
        <w:rPr>
          <w:i/>
          <w:iCs/>
          <w:sz w:val="22"/>
          <w:szCs w:val="22"/>
        </w:rPr>
        <w:tab/>
      </w:r>
      <w:r w:rsidR="00CE5175">
        <w:rPr>
          <w:i/>
          <w:iCs/>
          <w:sz w:val="22"/>
          <w:szCs w:val="22"/>
        </w:rPr>
        <w:tab/>
      </w:r>
      <w:r w:rsidR="00CE5175" w:rsidRPr="00CE5175">
        <w:rPr>
          <w:i/>
          <w:iCs/>
          <w:sz w:val="22"/>
          <w:szCs w:val="22"/>
        </w:rPr>
        <w:tab/>
      </w:r>
      <w:r w:rsidR="00CE5175" w:rsidRPr="00CE5175">
        <w:rPr>
          <w:rFonts w:eastAsia="Times New Roman"/>
          <w:i/>
          <w:iCs/>
          <w:sz w:val="22"/>
          <w:szCs w:val="22"/>
        </w:rPr>
        <w:t xml:space="preserve">Формы контроля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3696"/>
        <w:gridCol w:w="3697"/>
      </w:tblGrid>
      <w:tr w:rsidR="00CE5175" w:rsidTr="00CE5175">
        <w:tc>
          <w:tcPr>
            <w:tcW w:w="7393" w:type="dxa"/>
          </w:tcPr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индивидуальные;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групповые;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фронтальные</w:t>
            </w:r>
          </w:p>
        </w:tc>
        <w:tc>
          <w:tcPr>
            <w:tcW w:w="3696" w:type="dxa"/>
          </w:tcPr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беседа;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 xml:space="preserve">опрос; 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опрос в парах</w:t>
            </w:r>
          </w:p>
        </w:tc>
        <w:tc>
          <w:tcPr>
            <w:tcW w:w="3697" w:type="dxa"/>
          </w:tcPr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аудирование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чтение</w:t>
            </w:r>
          </w:p>
          <w:p w:rsidR="00CE5175" w:rsidRPr="00CE5175" w:rsidRDefault="00CE5175" w:rsidP="00EC20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5175">
              <w:rPr>
                <w:sz w:val="22"/>
                <w:szCs w:val="22"/>
              </w:rPr>
              <w:t>говорение</w:t>
            </w:r>
          </w:p>
        </w:tc>
      </w:tr>
    </w:tbl>
    <w:p w:rsidR="00EF76AB" w:rsidRPr="00CE5175" w:rsidRDefault="00EF76AB" w:rsidP="00CE5175">
      <w:pPr>
        <w:rPr>
          <w:sz w:val="22"/>
          <w:szCs w:val="22"/>
        </w:rPr>
      </w:pPr>
      <w:r w:rsidRPr="00CE5175">
        <w:rPr>
          <w:b/>
          <w:bCs/>
          <w:sz w:val="22"/>
          <w:szCs w:val="22"/>
        </w:rPr>
        <w:t>Описание места учебного предмета в учебном плане</w:t>
      </w:r>
    </w:p>
    <w:p w:rsidR="00EF76AB" w:rsidRPr="00CE5175" w:rsidRDefault="00EF76AB" w:rsidP="00EF76AB">
      <w:pPr>
        <w:rPr>
          <w:sz w:val="22"/>
          <w:szCs w:val="22"/>
        </w:rPr>
      </w:pPr>
      <w:r w:rsidRPr="00CE5175">
        <w:rPr>
          <w:sz w:val="22"/>
          <w:szCs w:val="22"/>
        </w:rPr>
        <w:tab/>
        <w:t>Учебный план школы отводит на изучение предмета «</w:t>
      </w:r>
      <w:r w:rsidR="00CE5175">
        <w:rPr>
          <w:sz w:val="22"/>
          <w:szCs w:val="22"/>
        </w:rPr>
        <w:t>иностранный язык (английский)</w:t>
      </w:r>
      <w:r w:rsidRPr="00CE5175">
        <w:rPr>
          <w:sz w:val="22"/>
          <w:szCs w:val="22"/>
        </w:rPr>
        <w:t xml:space="preserve">» </w:t>
      </w:r>
      <w:r w:rsidR="00CE5175" w:rsidRPr="00CE5175">
        <w:rPr>
          <w:sz w:val="22"/>
          <w:szCs w:val="22"/>
        </w:rPr>
        <w:t>204</w:t>
      </w:r>
      <w:r w:rsidRPr="00CE5175">
        <w:rPr>
          <w:sz w:val="22"/>
          <w:szCs w:val="22"/>
        </w:rPr>
        <w:t xml:space="preserve"> часов (по </w:t>
      </w:r>
      <w:r w:rsidR="00CE5175" w:rsidRPr="00CE5175">
        <w:rPr>
          <w:sz w:val="22"/>
          <w:szCs w:val="22"/>
        </w:rPr>
        <w:t>3</w:t>
      </w:r>
      <w:r w:rsidRPr="00CE5175">
        <w:rPr>
          <w:sz w:val="22"/>
          <w:szCs w:val="22"/>
        </w:rPr>
        <w:t xml:space="preserve"> час</w:t>
      </w:r>
      <w:r w:rsidR="00CE5175" w:rsidRPr="00CE5175">
        <w:rPr>
          <w:sz w:val="22"/>
          <w:szCs w:val="22"/>
        </w:rPr>
        <w:t>а</w:t>
      </w:r>
      <w:r w:rsidRPr="00CE5175">
        <w:rPr>
          <w:sz w:val="22"/>
          <w:szCs w:val="22"/>
        </w:rPr>
        <w:t xml:space="preserve"> в течение 2 лет).</w:t>
      </w:r>
    </w:p>
    <w:p w:rsidR="00EF76AB" w:rsidRPr="005A4182" w:rsidRDefault="00EF76AB" w:rsidP="00CE517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EF76AB" w:rsidRPr="00AE2AAB" w:rsidRDefault="00EF76AB" w:rsidP="00EF76AB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EF76AB" w:rsidRDefault="00EF76AB" w:rsidP="00EF76AB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F76AB" w:rsidRDefault="00EF76AB" w:rsidP="00EF76AB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F76AB" w:rsidRDefault="00EF76AB" w:rsidP="00EF76AB">
      <w:bookmarkStart w:id="2" w:name="sub_11"/>
      <w:bookmarkEnd w:id="1"/>
      <w:r>
        <w:t>3) готовность к служению Отечеству, его защите;</w:t>
      </w:r>
    </w:p>
    <w:p w:rsidR="00EF76AB" w:rsidRDefault="00EF76AB" w:rsidP="00EF76AB">
      <w:bookmarkStart w:id="3" w:name="sub_12"/>
      <w:bookmarkEnd w:id="2"/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76AB" w:rsidRDefault="00EF76AB" w:rsidP="00EF76AB">
      <w:bookmarkStart w:id="4" w:name="sub_13"/>
      <w:bookmarkEnd w:id="3"/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EF76AB" w:rsidRDefault="00EF76AB" w:rsidP="00EF76AB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F76AB" w:rsidRDefault="00EF76AB" w:rsidP="00EF76AB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F76AB" w:rsidRDefault="00EF76AB" w:rsidP="00EF76AB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EF76AB" w:rsidRDefault="00EF76AB" w:rsidP="00EF76AB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F76AB" w:rsidRDefault="00EF76AB" w:rsidP="00EF76AB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F76AB" w:rsidRDefault="00EF76AB" w:rsidP="00EF76AB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F76AB" w:rsidRDefault="00EF76AB" w:rsidP="00EF76AB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F76AB" w:rsidRDefault="00EF76AB" w:rsidP="00EF76AB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F76AB" w:rsidRDefault="00EF76AB" w:rsidP="00EF76AB">
      <w:bookmarkStart w:id="12" w:name="sub_22"/>
      <w:bookmarkEnd w:id="11"/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F76AB" w:rsidRDefault="00EF76AB" w:rsidP="00EF76AB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EF76AB" w:rsidRDefault="00EF76AB" w:rsidP="00EF76AB">
      <w:pPr>
        <w:jc w:val="center"/>
        <w:rPr>
          <w:b/>
        </w:rPr>
      </w:pPr>
    </w:p>
    <w:p w:rsidR="00CE5175" w:rsidRDefault="00CE5175" w:rsidP="00EF76AB">
      <w:pPr>
        <w:jc w:val="center"/>
        <w:rPr>
          <w:b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7371"/>
        <w:gridCol w:w="3685"/>
      </w:tblGrid>
      <w:tr w:rsidR="00EF76AB" w:rsidRPr="002F7EDF" w:rsidTr="00EF76AB">
        <w:tc>
          <w:tcPr>
            <w:tcW w:w="15275" w:type="dxa"/>
            <w:gridSpan w:val="3"/>
          </w:tcPr>
          <w:p w:rsidR="00EF76AB" w:rsidRPr="00EF76AB" w:rsidRDefault="00EF76AB" w:rsidP="00EF76AB">
            <w:pPr>
              <w:jc w:val="center"/>
              <w:rPr>
                <w:b/>
                <w:sz w:val="28"/>
              </w:rPr>
            </w:pPr>
            <w:r w:rsidRPr="00EF76AB">
              <w:rPr>
                <w:b/>
                <w:sz w:val="28"/>
              </w:rPr>
              <w:t>Метапредметные УУД</w:t>
            </w:r>
          </w:p>
          <w:p w:rsidR="00EF76AB" w:rsidRPr="00EF76AB" w:rsidRDefault="00EF76AB" w:rsidP="00EF76AB">
            <w:pPr>
              <w:jc w:val="center"/>
              <w:rPr>
                <w:b/>
              </w:rPr>
            </w:pPr>
          </w:p>
        </w:tc>
      </w:tr>
      <w:tr w:rsidR="00EF76AB" w:rsidRPr="002F7EDF" w:rsidTr="00EF76AB">
        <w:tc>
          <w:tcPr>
            <w:tcW w:w="4219" w:type="dxa"/>
          </w:tcPr>
          <w:p w:rsidR="00EF76AB" w:rsidRPr="00EF76AB" w:rsidRDefault="00EF76AB" w:rsidP="00EF76AB">
            <w:pPr>
              <w:jc w:val="center"/>
              <w:rPr>
                <w:b/>
                <w:sz w:val="28"/>
              </w:rPr>
            </w:pPr>
            <w:r w:rsidRPr="00EF76AB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EF76AB" w:rsidRPr="00EF76AB" w:rsidRDefault="00EF76AB" w:rsidP="00EF76AB">
            <w:pPr>
              <w:jc w:val="center"/>
              <w:rPr>
                <w:b/>
                <w:sz w:val="28"/>
              </w:rPr>
            </w:pPr>
            <w:r w:rsidRPr="00EF76AB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EF76AB" w:rsidRPr="00EF76AB" w:rsidRDefault="00EF76AB" w:rsidP="00EF76AB">
            <w:pPr>
              <w:jc w:val="center"/>
              <w:rPr>
                <w:b/>
                <w:sz w:val="28"/>
              </w:rPr>
            </w:pPr>
            <w:r w:rsidRPr="00EF76AB">
              <w:rPr>
                <w:b/>
                <w:sz w:val="28"/>
              </w:rPr>
              <w:t>коммуникативные</w:t>
            </w:r>
          </w:p>
        </w:tc>
      </w:tr>
      <w:tr w:rsidR="00EF76AB" w:rsidTr="00EF76AB">
        <w:tc>
          <w:tcPr>
            <w:tcW w:w="4219" w:type="dxa"/>
          </w:tcPr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  <w:r w:rsidRPr="00EF76AB">
              <w:rPr>
                <w:b/>
              </w:rPr>
              <w:t>1)</w:t>
            </w:r>
            <w:r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</w:p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</w:p>
          <w:p w:rsidR="00EF76AB" w:rsidRPr="00EF76AB" w:rsidRDefault="00EF76AB" w:rsidP="00EF76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76AB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  <w:r w:rsidRPr="00EF76AB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  <w:r w:rsidRPr="00EF76AB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F76AB" w:rsidRPr="00D263F2" w:rsidRDefault="00EF76AB" w:rsidP="00E27989">
            <w:r w:rsidRPr="00EF76AB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F76AB" w:rsidRPr="00D263F2" w:rsidRDefault="00EF76AB" w:rsidP="00E27989">
            <w:r w:rsidRPr="00EF76AB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EF76AB" w:rsidRPr="00EF76AB" w:rsidRDefault="00EF76AB" w:rsidP="00EF76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76AB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EF76AB" w:rsidRPr="00D263F2" w:rsidRDefault="00EF76AB" w:rsidP="00E27989">
            <w:r w:rsidRPr="00EF76AB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</w:p>
          <w:p w:rsidR="00EF76AB" w:rsidRPr="00D263F2" w:rsidRDefault="00EF76AB" w:rsidP="00EF76AB">
            <w:pPr>
              <w:autoSpaceDE w:val="0"/>
              <w:autoSpaceDN w:val="0"/>
              <w:adjustRightInd w:val="0"/>
            </w:pPr>
            <w:r w:rsidRPr="00EF76AB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EF76AB" w:rsidRDefault="00EF76AB" w:rsidP="00EF76AB">
      <w:pPr>
        <w:jc w:val="center"/>
        <w:rPr>
          <w:b/>
          <w:highlight w:val="yellow"/>
        </w:rPr>
      </w:pPr>
    </w:p>
    <w:p w:rsidR="00EF76AB" w:rsidRDefault="00EF76AB" w:rsidP="00EF76AB">
      <w:pPr>
        <w:jc w:val="center"/>
        <w:rPr>
          <w:b/>
          <w:highlight w:val="yellow"/>
        </w:rPr>
      </w:pPr>
    </w:p>
    <w:p w:rsidR="00EF76AB" w:rsidRDefault="00EF76AB" w:rsidP="00EF76AB">
      <w:pPr>
        <w:jc w:val="center"/>
        <w:rPr>
          <w:b/>
          <w:sz w:val="32"/>
        </w:rPr>
      </w:pPr>
    </w:p>
    <w:p w:rsidR="00EF76AB" w:rsidRDefault="00EF76AB" w:rsidP="00EF76AB">
      <w:pPr>
        <w:jc w:val="center"/>
        <w:rPr>
          <w:b/>
          <w:sz w:val="32"/>
        </w:rPr>
      </w:pPr>
    </w:p>
    <w:p w:rsidR="00EF76AB" w:rsidRDefault="00EF76AB" w:rsidP="00EF76AB">
      <w:pPr>
        <w:jc w:val="center"/>
        <w:rPr>
          <w:b/>
          <w:sz w:val="32"/>
        </w:rPr>
      </w:pPr>
    </w:p>
    <w:p w:rsidR="00A76B68" w:rsidRDefault="00A76B68" w:rsidP="00A76B68">
      <w:pPr>
        <w:jc w:val="center"/>
        <w:rPr>
          <w:b/>
          <w:sz w:val="32"/>
        </w:rPr>
      </w:pPr>
    </w:p>
    <w:p w:rsidR="00A76B68" w:rsidRPr="00D263F2" w:rsidRDefault="00A76B68" w:rsidP="00A76B68">
      <w:pPr>
        <w:jc w:val="center"/>
        <w:rPr>
          <w:b/>
        </w:rPr>
      </w:pPr>
      <w:r w:rsidRPr="00D263F2">
        <w:rPr>
          <w:b/>
          <w:sz w:val="32"/>
        </w:rPr>
        <w:t>Предметные результаты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4536"/>
      </w:tblGrid>
      <w:tr w:rsidR="00EF76AB" w:rsidRPr="00A76B68" w:rsidTr="00B75CEF">
        <w:tc>
          <w:tcPr>
            <w:tcW w:w="10598" w:type="dxa"/>
          </w:tcPr>
          <w:p w:rsidR="00EF76AB" w:rsidRPr="00A76B68" w:rsidRDefault="00EF76AB" w:rsidP="00A76B68">
            <w:pPr>
              <w:tabs>
                <w:tab w:val="left" w:pos="426"/>
              </w:tabs>
              <w:ind w:firstLine="142"/>
              <w:rPr>
                <w:b/>
              </w:rPr>
            </w:pPr>
            <w:r w:rsidRPr="00A76B68">
              <w:rPr>
                <w:b/>
              </w:rPr>
              <w:t>Выпускник на базовом уровне научится:</w:t>
            </w:r>
          </w:p>
        </w:tc>
        <w:tc>
          <w:tcPr>
            <w:tcW w:w="4536" w:type="dxa"/>
          </w:tcPr>
          <w:p w:rsidR="00EF76AB" w:rsidRPr="00A76B68" w:rsidRDefault="00EF76AB" w:rsidP="00A76B68">
            <w:pPr>
              <w:tabs>
                <w:tab w:val="left" w:pos="459"/>
              </w:tabs>
              <w:ind w:firstLine="33"/>
              <w:rPr>
                <w:b/>
              </w:rPr>
            </w:pPr>
            <w:r w:rsidRPr="00A76B68">
              <w:rPr>
                <w:b/>
              </w:rPr>
              <w:t>Выпускник на базовом уровне получит возможность:</w:t>
            </w:r>
          </w:p>
        </w:tc>
      </w:tr>
      <w:tr w:rsidR="00EF76AB" w:rsidRPr="00A76B68" w:rsidTr="00B75CEF">
        <w:tc>
          <w:tcPr>
            <w:tcW w:w="10598" w:type="dxa"/>
          </w:tcPr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Коммуникативные умения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Говорение, диалогическая речь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Вести диалог/полилог в ситуациях неофициального общения в рамках изученной тематики;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выражать и аргументировать личную точку зрения;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запрашивать информацию и обмениваться информацией в пределах изученной тематики;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обращаться за разъяснениями, уточняя интересующую информацию.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 </w:t>
            </w:r>
            <w:r w:rsidRPr="00B75CEF">
              <w:rPr>
                <w:b/>
                <w:sz w:val="22"/>
                <w:szCs w:val="22"/>
              </w:rPr>
              <w:t>Говорение, монологическая речь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передавать основное содержание </w:t>
            </w:r>
            <w:proofErr w:type="gramStart"/>
            <w:r w:rsidRPr="00B75CEF">
              <w:rPr>
                <w:sz w:val="22"/>
                <w:szCs w:val="22"/>
              </w:rPr>
              <w:t>прочитанного</w:t>
            </w:r>
            <w:proofErr w:type="gramEnd"/>
            <w:r w:rsidRPr="00B75CEF">
              <w:rPr>
                <w:sz w:val="22"/>
                <w:szCs w:val="22"/>
              </w:rPr>
              <w:t>/увиденного/услышанного;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давать краткие описания и/или комментарии</w:t>
            </w:r>
            <w:r w:rsidRPr="00B75CEF" w:rsidDel="001D10A3">
              <w:rPr>
                <w:sz w:val="22"/>
                <w:szCs w:val="22"/>
              </w:rPr>
              <w:t xml:space="preserve"> </w:t>
            </w:r>
            <w:r w:rsidRPr="00B75CEF">
              <w:rPr>
                <w:sz w:val="22"/>
                <w:szCs w:val="22"/>
              </w:rPr>
              <w:t>с опорой на нелинейный текст (таблицы, графики);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 </w:t>
            </w:r>
            <w:r w:rsidRPr="00B75CEF">
              <w:rPr>
                <w:b/>
                <w:sz w:val="22"/>
                <w:szCs w:val="22"/>
              </w:rPr>
              <w:t>Аудирование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Чтение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B75CEF">
              <w:rPr>
                <w:sz w:val="22"/>
                <w:szCs w:val="22"/>
              </w:rPr>
              <w:t>второстепенной</w:t>
            </w:r>
            <w:proofErr w:type="gramEnd"/>
            <w:r w:rsidRPr="00B75CEF">
              <w:rPr>
                <w:sz w:val="22"/>
                <w:szCs w:val="22"/>
              </w:rPr>
              <w:t>, выявлять наиболее значимые факты.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 </w:t>
            </w:r>
            <w:r w:rsidRPr="00B75CEF">
              <w:rPr>
                <w:b/>
                <w:sz w:val="22"/>
                <w:szCs w:val="22"/>
              </w:rPr>
              <w:t>Письмо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Писать несложные связные тексты по изученной тематике;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 xml:space="preserve"> </w:t>
            </w:r>
            <w:r w:rsidRPr="00B75CEF">
              <w:rPr>
                <w:b/>
                <w:sz w:val="22"/>
                <w:szCs w:val="22"/>
              </w:rPr>
              <w:t>Языковые навыки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Орфография и пунктуация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расставлять в тексте знаки препинания в соответствии с нормами пунктуации.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Фонетическая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Владеть слухопроизносительными навыками в рамках тем, включенных в раздел «Предметное содержание речи»;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Лексическая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распознавать и употреблять в речи наиболее распространенные фразовые глаголы;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определять принадлежность слов к частям речи по аффиксам;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 w:rsidR="00B75CEF" w:rsidRPr="00B75CEF" w:rsidRDefault="00B75CEF" w:rsidP="00B75CEF">
            <w:pPr>
              <w:rPr>
                <w:sz w:val="22"/>
                <w:szCs w:val="22"/>
              </w:rPr>
            </w:pPr>
            <w:r w:rsidRPr="00B75CEF">
              <w:rPr>
                <w:b/>
                <w:sz w:val="22"/>
                <w:szCs w:val="22"/>
              </w:rPr>
              <w:t>Грамматическая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proofErr w:type="gramStart"/>
            <w:r w:rsidRPr="00B75CEF">
              <w:rPr>
                <w:sz w:val="22"/>
                <w:szCs w:val="22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сложноподчиненные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предложения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союзами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союзными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словами</w:t>
            </w:r>
            <w:r w:rsidRPr="00B75CEF">
              <w:rPr>
                <w:sz w:val="22"/>
                <w:szCs w:val="22"/>
                <w:lang w:val="en-US"/>
              </w:rPr>
              <w:t xml:space="preserve"> what, when, why, which, that, who, if, because, that’s why, than, so, for, since, during, so that, unless;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сложносочиненные предложения с сочинительными союзами and, but, or;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условные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предложения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реального</w:t>
            </w:r>
            <w:r w:rsidRPr="00B75CEF">
              <w:rPr>
                <w:sz w:val="22"/>
                <w:szCs w:val="22"/>
                <w:lang w:val="en-US"/>
              </w:rPr>
              <w:t xml:space="preserve"> (Conditional I – If I see Jim, I’ll invite him to our school party) </w:t>
            </w:r>
            <w:r w:rsidRPr="00B75CEF">
              <w:rPr>
                <w:sz w:val="22"/>
                <w:szCs w:val="22"/>
              </w:rPr>
              <w:t>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нереального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характера</w:t>
            </w:r>
            <w:r w:rsidRPr="00B75CEF">
              <w:rPr>
                <w:sz w:val="22"/>
                <w:szCs w:val="22"/>
                <w:lang w:val="en-US"/>
              </w:rPr>
              <w:t xml:space="preserve"> (Conditional II – If I were you, I would start learning French);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предложения с конструкцией I wish (I wish I had my own room);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предложения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конструкцией</w:t>
            </w:r>
            <w:r w:rsidRPr="00B75CEF">
              <w:rPr>
                <w:sz w:val="22"/>
                <w:szCs w:val="22"/>
                <w:lang w:val="en-US"/>
              </w:rPr>
              <w:t xml:space="preserve"> so/such (I was so busy that I forgot to phone my parents);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конструкции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герундием</w:t>
            </w:r>
            <w:r w:rsidRPr="00B75CEF">
              <w:rPr>
                <w:sz w:val="22"/>
                <w:szCs w:val="22"/>
                <w:lang w:val="en-US"/>
              </w:rPr>
              <w:t>: to love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  <w:lang w:val="en-US"/>
              </w:rPr>
              <w:t>/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  <w:lang w:val="en-US"/>
              </w:rPr>
              <w:t>hate doing something; stop talking;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конструкции с инфинитивом: want to do, learn to speak;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инфинитив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цели</w:t>
            </w:r>
            <w:r w:rsidRPr="00B75CEF">
              <w:rPr>
                <w:sz w:val="22"/>
                <w:szCs w:val="22"/>
                <w:lang w:val="en-US"/>
              </w:rPr>
              <w:t xml:space="preserve"> (I called to cancel our lesson);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конструкцию</w:t>
            </w:r>
            <w:r w:rsidRPr="00B75CEF">
              <w:rPr>
                <w:sz w:val="22"/>
                <w:szCs w:val="22"/>
                <w:lang w:val="en-US"/>
              </w:rPr>
              <w:t xml:space="preserve"> it takes me … to do something;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использовать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косвенную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речь</w:t>
            </w:r>
            <w:r w:rsidRPr="00B75CEF">
              <w:rPr>
                <w:sz w:val="22"/>
                <w:szCs w:val="22"/>
                <w:lang w:val="en-US"/>
              </w:rPr>
              <w:t>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использовать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глаголы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наиболее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употребляемых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временных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формах</w:t>
            </w:r>
            <w:r w:rsidRPr="00B75CEF">
              <w:rPr>
                <w:sz w:val="22"/>
                <w:szCs w:val="22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страдательный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залог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формах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наиболее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используемых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времен</w:t>
            </w:r>
            <w:r w:rsidRPr="00B75CEF">
              <w:rPr>
                <w:sz w:val="22"/>
                <w:szCs w:val="22"/>
                <w:lang w:val="en-US"/>
              </w:rPr>
              <w:t>: Present Simple, Present Continuous, Past Simple, Present Perfect;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различные грамматические средства для выражения будущего времени – to be going to, Present Continuous; Present Simple;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  <w:lang w:val="en-US"/>
              </w:rPr>
            </w:pPr>
            <w:r w:rsidRPr="00B75CEF">
              <w:rPr>
                <w:sz w:val="22"/>
                <w:szCs w:val="22"/>
              </w:rPr>
              <w:t>употреблять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в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речи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модальные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глаголы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и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их</w:t>
            </w:r>
            <w:r w:rsidRPr="00B75CEF">
              <w:rPr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sz w:val="22"/>
                <w:szCs w:val="22"/>
              </w:rPr>
              <w:t>эквиваленты</w:t>
            </w:r>
            <w:r w:rsidRPr="00B75CEF">
              <w:rPr>
                <w:sz w:val="22"/>
                <w:szCs w:val="22"/>
                <w:lang w:val="en-US"/>
              </w:rPr>
              <w:t xml:space="preserve"> (may, can/be able to, must/have to/should; need, shall, could, might, would);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согласовывать времена в рамках сложного предложения в плане настоящего и прошлого;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определенный/неопределенный/нулевой артикль;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proofErr w:type="gramStart"/>
            <w:r w:rsidRPr="00B75CEF">
              <w:rPr>
                <w:sz w:val="22"/>
                <w:szCs w:val="22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proofErr w:type="gramStart"/>
            <w:r w:rsidRPr="00B75CEF">
              <w:rPr>
                <w:sz w:val="22"/>
                <w:szCs w:val="22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  <w:proofErr w:type="gramEnd"/>
          </w:p>
          <w:p w:rsidR="00B75CEF" w:rsidRPr="00B75CEF" w:rsidRDefault="00B75CEF" w:rsidP="00B75CEF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употреблять предлоги, выражающие направление движения, время и место действия.</w:t>
            </w:r>
          </w:p>
          <w:p w:rsidR="00EF76AB" w:rsidRPr="00B75CEF" w:rsidRDefault="00EF76AB" w:rsidP="00EC2092">
            <w:pPr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ind w:left="0" w:firstLine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Коммуникативные умения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Говорение, диалогическая речь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обмениваться информацией, проверять и подтверждать собранную фактическую информацию.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Говорение, монологическая речь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Резюмировать прослушанный/прочитанный текст;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обобщать информацию на основе прочитанного/прослушанного текста.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Аудирование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Полно и точно воспринимать информацию в распространенных коммуникативных ситуациях;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Чтение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Письмо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Писать краткий отзыв на фильм, книгу или пьесу.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Языковые навыки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Фонетическая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Орфография и пунктуация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Владеть орфографическими навыками;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расставлять в тексте знаки препинания в соответствии с нормами пунктуации.</w:t>
            </w:r>
          </w:p>
          <w:p w:rsidR="00B75CEF" w:rsidRPr="00B75CEF" w:rsidRDefault="00B75CEF" w:rsidP="00B75CEF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Лексическая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узнавать и использовать в речи устойчивые выражения и фразы (collocations).</w:t>
            </w:r>
          </w:p>
          <w:p w:rsidR="00B75CEF" w:rsidRPr="00B75CEF" w:rsidRDefault="00B75CEF" w:rsidP="00B75CEF">
            <w:pPr>
              <w:rPr>
                <w:i/>
                <w:sz w:val="22"/>
                <w:szCs w:val="22"/>
              </w:rPr>
            </w:pPr>
            <w:r w:rsidRPr="00B75CEF">
              <w:rPr>
                <w:b/>
                <w:i/>
                <w:sz w:val="22"/>
                <w:szCs w:val="22"/>
              </w:rPr>
              <w:t>Грамматическая сторона речи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Использовать в речи модальные глаголы для выражения возможности или вероятности в прошедшем времени (could + have done; might + have done);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употреблять в речи структуру have/get + something + Participle II (causative form) как эквивалент страдательного залога;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  <w:lang w:val="en-US"/>
              </w:rPr>
            </w:pPr>
            <w:r w:rsidRPr="00B75CEF">
              <w:rPr>
                <w:i/>
                <w:sz w:val="22"/>
                <w:szCs w:val="22"/>
              </w:rPr>
              <w:t xml:space="preserve">употреблять в речи эмфатические конструкции типа It’s him who… </w:t>
            </w:r>
            <w:r w:rsidRPr="00B75CEF">
              <w:rPr>
                <w:i/>
                <w:sz w:val="22"/>
                <w:szCs w:val="22"/>
                <w:lang w:val="en-US"/>
              </w:rPr>
              <w:t>It’s time you did smth;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употреблять в речи все формы страдательного залога;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  <w:lang w:val="en-US"/>
              </w:rPr>
            </w:pPr>
            <w:r w:rsidRPr="00B75CEF">
              <w:rPr>
                <w:i/>
                <w:sz w:val="22"/>
                <w:szCs w:val="22"/>
              </w:rPr>
              <w:t>употреблять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в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речи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времена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Past Perfect </w:t>
            </w:r>
            <w:r w:rsidRPr="00B75CEF">
              <w:rPr>
                <w:i/>
                <w:sz w:val="22"/>
                <w:szCs w:val="22"/>
              </w:rPr>
              <w:t>и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Past Perfect Continuous;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употреблять в речи условные предложения нереального характера (Conditional 3);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  <w:lang w:val="en-US"/>
              </w:rPr>
            </w:pPr>
            <w:r w:rsidRPr="00B75CEF">
              <w:rPr>
                <w:i/>
                <w:sz w:val="22"/>
                <w:szCs w:val="22"/>
              </w:rPr>
              <w:t>употреблять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в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речи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структуру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to be/get + used to + verb;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употреблять в речи структуру used to / would + verb для обозначения регулярных действий в прошлом;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  <w:lang w:val="en-US"/>
              </w:rPr>
            </w:pPr>
            <w:r w:rsidRPr="00B75CEF">
              <w:rPr>
                <w:i/>
                <w:sz w:val="22"/>
                <w:szCs w:val="22"/>
              </w:rPr>
              <w:t>употреблять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в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речи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предложения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с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75CEF">
              <w:rPr>
                <w:i/>
                <w:sz w:val="22"/>
                <w:szCs w:val="22"/>
              </w:rPr>
              <w:t>конструкциями</w:t>
            </w:r>
            <w:r w:rsidRPr="00B75CEF">
              <w:rPr>
                <w:i/>
                <w:sz w:val="22"/>
                <w:szCs w:val="22"/>
                <w:lang w:val="en-US"/>
              </w:rPr>
              <w:t xml:space="preserve"> as … as; not so … as; either … or; neither … nor;</w:t>
            </w:r>
          </w:p>
          <w:p w:rsidR="00B75CEF" w:rsidRPr="00B75CEF" w:rsidRDefault="00B75CEF" w:rsidP="00B75CEF">
            <w:pPr>
              <w:pStyle w:val="a"/>
              <w:spacing w:line="240" w:lineRule="auto"/>
              <w:rPr>
                <w:i/>
                <w:sz w:val="22"/>
                <w:szCs w:val="22"/>
              </w:rPr>
            </w:pPr>
            <w:r w:rsidRPr="00B75CEF">
              <w:rPr>
                <w:i/>
                <w:sz w:val="22"/>
                <w:szCs w:val="22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EF76AB" w:rsidRPr="00B75CEF" w:rsidRDefault="00EF76AB" w:rsidP="00EC2092">
            <w:pPr>
              <w:numPr>
                <w:ilvl w:val="0"/>
                <w:numId w:val="2"/>
              </w:numPr>
              <w:tabs>
                <w:tab w:val="left" w:pos="459"/>
                <w:tab w:val="left" w:pos="993"/>
              </w:tabs>
              <w:ind w:left="0" w:firstLine="33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EF76AB" w:rsidRDefault="00EF76AB" w:rsidP="00EF76AB">
      <w:pPr>
        <w:jc w:val="center"/>
        <w:rPr>
          <w:b/>
          <w:sz w:val="32"/>
        </w:rPr>
      </w:pPr>
    </w:p>
    <w:p w:rsidR="00A76B68" w:rsidRPr="0000466E" w:rsidRDefault="001E79FC" w:rsidP="00A76B68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br w:type="page"/>
      </w:r>
      <w:r w:rsidR="00A76B68"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Раздел 2. Содержание учебного предмета</w:t>
      </w:r>
    </w:p>
    <w:p w:rsidR="00B75CEF" w:rsidRPr="001E79FC" w:rsidRDefault="00B75CEF" w:rsidP="00851C74">
      <w:pPr>
        <w:jc w:val="center"/>
        <w:rPr>
          <w:b/>
          <w:sz w:val="18"/>
          <w:szCs w:val="32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1"/>
        <w:gridCol w:w="10631"/>
      </w:tblGrid>
      <w:tr w:rsidR="00851C74" w:rsidRPr="00DE5016" w:rsidTr="00B75CEF">
        <w:trPr>
          <w:trHeight w:val="21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jc w:val="center"/>
              <w:rPr>
                <w:b/>
              </w:rPr>
            </w:pPr>
            <w:r w:rsidRPr="00DE5016">
              <w:rPr>
                <w:b/>
              </w:rPr>
              <w:t>Предметное содержание речи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jc w:val="center"/>
              <w:rPr>
                <w:b/>
              </w:rPr>
            </w:pPr>
            <w:r w:rsidRPr="00DE5016">
              <w:rPr>
                <w:b/>
              </w:rPr>
              <w:t>Распределение содержания по классам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Повседневная жизнь 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Домашние обязанности. Деньги, покупки.</w:t>
            </w:r>
          </w:p>
          <w:p w:rsidR="00851C74" w:rsidRPr="00DE5016" w:rsidRDefault="00851C74" w:rsidP="00456017">
            <w:pPr>
              <w:pStyle w:val="Default"/>
              <w:rPr>
                <w:b/>
              </w:rPr>
            </w:pPr>
            <w:r w:rsidRPr="00DE5016">
              <w:t>(14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shd w:val="clear" w:color="auto" w:fill="FFFFFF"/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  <w:contextualSpacing/>
            </w:pPr>
            <w:r w:rsidRPr="00DE5016">
              <w:t>Распределение домашних обязанностей. Денежное вознаграждение подросткам за выполнение домашних обязанностей. Заработок подростков в летний период.</w:t>
            </w:r>
            <w:r w:rsidR="00DE5016">
              <w:t xml:space="preserve"> Покупки</w:t>
            </w:r>
          </w:p>
          <w:p w:rsidR="00851C74" w:rsidRPr="00DE5016" w:rsidRDefault="00851C74" w:rsidP="00537BBB">
            <w:pPr>
              <w:ind w:left="59"/>
              <w:contextualSpacing/>
            </w:pPr>
            <w:r w:rsidRPr="00DE5016">
              <w:t xml:space="preserve">Семейные доходы и расходы в среднестатистической британской семье. </w:t>
            </w:r>
          </w:p>
          <w:p w:rsidR="00851C74" w:rsidRPr="00DE5016" w:rsidRDefault="00851C74" w:rsidP="00537BBB">
            <w:pPr>
              <w:ind w:left="59"/>
              <w:contextualSpacing/>
            </w:pPr>
            <w:r w:rsidRPr="00DE5016">
              <w:t xml:space="preserve">Деньги в повседневной жизни: покупка билетов. </w:t>
            </w:r>
            <w:r w:rsidR="00DE5016" w:rsidRPr="00DE5016">
              <w:t>Общение в семье и в школе.</w:t>
            </w:r>
          </w:p>
          <w:p w:rsidR="00851C74" w:rsidRPr="00DE5016" w:rsidRDefault="00851C74" w:rsidP="00537BBB">
            <w:pPr>
              <w:shd w:val="clear" w:color="auto" w:fill="FFFFFF"/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DE5016" w:rsidRDefault="00851C74" w:rsidP="00DE5016">
            <w:r w:rsidRPr="00DE5016">
              <w:t xml:space="preserve">Деньги в повседневной жизни: покупка товаров, билетов, оплата экскурсий, туристических и образовательных поездок. Денежное вознаграждение за выполнение домашних обязанностей: за и против. </w:t>
            </w:r>
            <w:r w:rsidR="00DE5016">
              <w:t xml:space="preserve">Общение с друзьями и знакомыми. Переписка с друзьями. </w:t>
            </w:r>
            <w:r w:rsidR="00DE5016">
              <w:rPr>
                <w:szCs w:val="28"/>
              </w:rPr>
              <w:t xml:space="preserve"> </w:t>
            </w:r>
          </w:p>
          <w:p w:rsidR="00851C74" w:rsidRPr="00DE5016" w:rsidRDefault="00851C74" w:rsidP="00DE5016">
            <w:pPr>
              <w:shd w:val="clear" w:color="auto" w:fill="FFFFFF"/>
              <w:ind w:left="59"/>
            </w:pPr>
            <w:r w:rsidRPr="00DE5016">
              <w:t xml:space="preserve">Деньги в экономике страны. Финансирование глобальных проектов. Деньги в глобальном мире. 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Здоровье </w:t>
            </w:r>
          </w:p>
          <w:p w:rsidR="00851C74" w:rsidRPr="00DE5016" w:rsidRDefault="00851C74" w:rsidP="00456017">
            <w:r w:rsidRPr="00DE5016">
              <w:t xml:space="preserve">Болезни и симптомы. Поход к врачу. Здоровый образ жизни. </w:t>
            </w:r>
          </w:p>
          <w:p w:rsidR="00851C74" w:rsidRPr="00DE5016" w:rsidRDefault="00851C74" w:rsidP="00456017">
            <w:r w:rsidRPr="00DE5016">
              <w:t>(10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Симптомы болезней. Посещение врача. Пребывание в больнице. Пребывание в доме </w:t>
            </w:r>
            <w:proofErr w:type="gramStart"/>
            <w:r w:rsidRPr="00DE5016">
              <w:t>престарелых</w:t>
            </w:r>
            <w:proofErr w:type="gramEnd"/>
            <w:r w:rsidRPr="00DE5016">
              <w:t xml:space="preserve"> в Великобритании. Некоторые </w:t>
            </w:r>
            <w:proofErr w:type="gramStart"/>
            <w:r w:rsidRPr="00DE5016">
              <w:t>факты о здравоохранении</w:t>
            </w:r>
            <w:proofErr w:type="gramEnd"/>
            <w:r w:rsidRPr="00DE5016">
              <w:t xml:space="preserve"> Великобритании. Здоровый образ жизни. Вредные привычки и их влияние на здоровье. Симптомы компьютерной зависимости. Бережное отношение к здоровью.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Здоровый образ жизни. Бережное отношение к своему здоровью и здоровью окружающих людей. Адаптация к стрессовым ситуациям в экзаменационный период.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Спорт </w:t>
            </w:r>
          </w:p>
          <w:p w:rsidR="00851C74" w:rsidRPr="00DE5016" w:rsidRDefault="00851C74" w:rsidP="00456017">
            <w:r w:rsidRPr="00DE5016">
              <w:t xml:space="preserve">Активный отдых. Экстремальные виды спорта. </w:t>
            </w:r>
          </w:p>
          <w:p w:rsidR="00851C74" w:rsidRPr="00DE5016" w:rsidRDefault="00851C74" w:rsidP="00B75CEF">
            <w:pPr>
              <w:rPr>
                <w:b/>
                <w:color w:val="000000"/>
              </w:rPr>
            </w:pPr>
            <w:r w:rsidRPr="00DE5016">
              <w:t>(1</w:t>
            </w:r>
            <w:r w:rsidR="00B75CEF" w:rsidRPr="00DE5016">
              <w:t>5</w:t>
            </w:r>
            <w:r w:rsidRPr="00DE5016">
              <w:t xml:space="preserve">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10класс</w:t>
            </w:r>
          </w:p>
          <w:p w:rsidR="00851C74" w:rsidRPr="00DE5016" w:rsidRDefault="00851C74" w:rsidP="00DE5016">
            <w:pPr>
              <w:ind w:left="59"/>
            </w:pPr>
            <w:r w:rsidRPr="00DE5016">
              <w:t>Активный семейный отдых. Туризм как активный отдых. Занятие спортом: плюсы и минусы. Юношеские Олимпийские Игры (</w:t>
            </w:r>
            <w:r w:rsidRPr="00DE5016">
              <w:rPr>
                <w:lang w:val="en-US"/>
              </w:rPr>
              <w:t>YOG</w:t>
            </w:r>
            <w:r w:rsidRPr="00DE5016">
              <w:t>).</w:t>
            </w:r>
            <w:r w:rsidR="00537BBB" w:rsidRPr="00DE5016">
              <w:t xml:space="preserve"> </w:t>
            </w:r>
            <w:r w:rsidRPr="00DE5016">
              <w:t>Уроки физической культуры. Спортивные лагеря. Экстремальные виды спорта. Меры безопасности при занятиях спортом. История спортивной одежды.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Городская и сельская жизнь </w:t>
            </w:r>
          </w:p>
          <w:p w:rsidR="00851C74" w:rsidRPr="00DE5016" w:rsidRDefault="00851C74" w:rsidP="00456017">
            <w:r w:rsidRPr="00DE5016">
              <w:t xml:space="preserve">Особенности жизни в городе. Городская инфраструктура. Особенности жизни в сельской местности. Сельское хозяйство. </w:t>
            </w:r>
          </w:p>
          <w:p w:rsidR="00851C74" w:rsidRPr="00DE5016" w:rsidRDefault="00851C74" w:rsidP="00B75CEF">
            <w:pPr>
              <w:rPr>
                <w:b/>
              </w:rPr>
            </w:pPr>
            <w:r w:rsidRPr="00DE5016">
              <w:t>(1</w:t>
            </w:r>
            <w:r w:rsidR="00B75CEF" w:rsidRPr="00DE5016">
              <w:t>5</w:t>
            </w:r>
            <w:r w:rsidRPr="00DE5016">
              <w:t xml:space="preserve">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pStyle w:val="msonormalbullet1gif"/>
              <w:spacing w:before="0" w:beforeAutospacing="0" w:after="0" w:afterAutospacing="0"/>
              <w:ind w:left="59"/>
              <w:contextualSpacing/>
            </w:pPr>
            <w:r w:rsidRPr="00DE5016">
              <w:t>Сельскохозяйственные регионы Англии, Австралии, России. Сельскохозяйственные культуры и животные. Праздник урожая.</w:t>
            </w:r>
          </w:p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pStyle w:val="msonormalbullet1gif"/>
              <w:spacing w:before="0" w:beforeAutospacing="0" w:after="0" w:afterAutospacing="0"/>
              <w:ind w:left="59"/>
              <w:contextualSpacing/>
              <w:rPr>
                <w:b/>
              </w:rPr>
            </w:pPr>
            <w:r w:rsidRPr="00DE5016">
              <w:t>Особенности жизни в городской и сельской местности, преимущества и недостатки. Типы домов. Садоводство. Сады Британии.</w:t>
            </w:r>
          </w:p>
          <w:p w:rsidR="00851C74" w:rsidRPr="00DE5016" w:rsidRDefault="00851C74" w:rsidP="001E79FC">
            <w:pPr>
              <w:ind w:left="59"/>
              <w:rPr>
                <w:b/>
              </w:rPr>
            </w:pPr>
            <w:r w:rsidRPr="00DE5016">
              <w:t>Городская инфраструктура. Развитие инфраструктуры города. Мероприятия по благоустройству города/села. Граффити в облике современного города.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Научно-технический прогресс </w:t>
            </w:r>
          </w:p>
          <w:p w:rsidR="00851C74" w:rsidRPr="00DE5016" w:rsidRDefault="00851C74" w:rsidP="00456017">
            <w:pPr>
              <w:snapToGrid w:val="0"/>
            </w:pPr>
            <w:r w:rsidRPr="00DE5016">
              <w:t xml:space="preserve">Прогресс в науке. Космос. Новые технологии в медицине. Новые информационные технологии. </w:t>
            </w:r>
          </w:p>
          <w:p w:rsidR="00851C74" w:rsidRPr="00DE5016" w:rsidRDefault="00851C74" w:rsidP="00456017">
            <w:pPr>
              <w:snapToGrid w:val="0"/>
            </w:pPr>
            <w:r w:rsidRPr="00DE5016">
              <w:t>(12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contextualSpacing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Освоение космоса: полёт Ю.</w:t>
            </w:r>
            <w:r w:rsidR="00537BBB" w:rsidRPr="00DE5016">
              <w:t xml:space="preserve"> </w:t>
            </w:r>
            <w:r w:rsidRPr="00DE5016">
              <w:t>А. Гагарина. Создание Интернета. Влияние новых информационных технологий на взаимоотношения в семье и отношения с друзьями.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Развитие науки. Научные открытия в различных сферах жизни. Освоение космоса. Технологии и инновации в медицине, в образовании. Нанотехнологии. Информационные технологии: за и против. Технологические новинки и их влияние на жизнь людей. Роботы в нашей жизни.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Природа и экология </w:t>
            </w:r>
          </w:p>
          <w:p w:rsidR="00851C74" w:rsidRPr="00DE5016" w:rsidRDefault="00851C74" w:rsidP="00456017">
            <w:pPr>
              <w:snapToGrid w:val="0"/>
            </w:pPr>
            <w:r w:rsidRPr="00DE5016">
      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</w:p>
          <w:p w:rsidR="00851C74" w:rsidRPr="00DE5016" w:rsidRDefault="00851C74" w:rsidP="00B75CEF">
            <w:pPr>
              <w:snapToGrid w:val="0"/>
            </w:pPr>
            <w:r w:rsidRPr="00DE5016">
              <w:t>(</w:t>
            </w:r>
            <w:r w:rsidR="00B75CEF" w:rsidRPr="00DE5016">
              <w:t>20</w:t>
            </w:r>
            <w:r w:rsidRPr="00DE5016">
              <w:t xml:space="preserve">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Национальные парки и заповедники США, Австралии. Правила поведения в национальном парке/заповеднике. Семейный отдых на природе. Экотуризм.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1E79FC">
            <w:pPr>
              <w:ind w:left="59"/>
            </w:pPr>
            <w:r w:rsidRPr="00DE5016">
              <w:t>Экологические проблемы современного мира и возможности их решения. Изменение климата и глобальное потепление. Возобновляемые источники энергии. Экологические проблемы городов. Самые «зел</w:t>
            </w:r>
            <w:r w:rsidR="00537BBB" w:rsidRPr="00DE5016">
              <w:t>ё</w:t>
            </w:r>
            <w:r w:rsidRPr="00DE5016">
              <w:t>ные» города мира. Знаменитые природные заповедники Великобритании и России. Зоопарки и сафари парки. «Зел</w:t>
            </w:r>
            <w:r w:rsidR="00537BBB" w:rsidRPr="00DE5016">
              <w:t>ё</w:t>
            </w:r>
            <w:r w:rsidRPr="00DE5016">
              <w:t>ный» образ жизни. Участие в экологических программах.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Современная молодёжь 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Увлечения и интересы. Связь с предыдущими поколениями. Образовательные поездки.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(50 часов)</w:t>
            </w:r>
          </w:p>
          <w:p w:rsidR="00851C74" w:rsidRPr="00DE5016" w:rsidRDefault="00851C74" w:rsidP="00456017">
            <w:pPr>
              <w:pStyle w:val="Defaul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10класс</w:t>
            </w:r>
          </w:p>
          <w:p w:rsidR="00851C74" w:rsidRPr="00DE5016" w:rsidRDefault="00851C74" w:rsidP="00537BBB">
            <w:pPr>
              <w:ind w:left="59"/>
              <w:contextualSpacing/>
            </w:pPr>
            <w:proofErr w:type="gramStart"/>
            <w:r w:rsidRPr="00DE5016">
              <w:t>Увлечения и интересы: музыка, социальные сети, компьютерные игры, активный отдых, спорт и др. Внешкольные занятия: кружки, клубы по интересам, спортивные секции и т.</w:t>
            </w:r>
            <w:r w:rsidR="00537BBB" w:rsidRPr="00DE5016">
              <w:t xml:space="preserve"> </w:t>
            </w:r>
            <w:r w:rsidRPr="00DE5016">
              <w:t>д. Способы проведения свободного времени: кино, театры, музеи; фестивали, исторические места и др. Образовательные поездки, связанные с изучением языка, культуры стран изучаемого языка и своей страны.</w:t>
            </w:r>
            <w:proofErr w:type="gramEnd"/>
            <w:r w:rsidRPr="00DE5016">
              <w:t xml:space="preserve"> Образовательные поездки с семьёй. Международные школьные исследовательские экспедиции. Молодёжные субкультуры. Волонтёрство.</w:t>
            </w:r>
          </w:p>
          <w:p w:rsidR="00851C74" w:rsidRPr="00DE5016" w:rsidRDefault="00851C74" w:rsidP="00537BBB">
            <w:pPr>
              <w:ind w:left="59"/>
              <w:contextualSpacing/>
            </w:pPr>
            <w:r w:rsidRPr="00DE5016">
              <w:t xml:space="preserve">Связь с предыдущими поколениями: увлечения родителей в подростковом возрасте, история страны в истории семьи. Взгляды представителей разных поколений на главные жизненные ценности человека. 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Воспитание гражданина. Права и обязанности молод</w:t>
            </w:r>
            <w:r w:rsidR="00537BBB" w:rsidRPr="00DE5016">
              <w:t>ё</w:t>
            </w:r>
            <w:r w:rsidRPr="00DE5016">
              <w:t>жи. Возрастные ограничения. Молод</w:t>
            </w:r>
            <w:r w:rsidR="00537BBB" w:rsidRPr="00DE5016">
              <w:t>ё</w:t>
            </w:r>
            <w:r w:rsidRPr="00DE5016">
              <w:t>жные организации. Молодёжные проекты. Участие в благотворительных акциях и волонтёрских проектах. Помощь инвалидам и пожилым людям. Школьное самоуправление.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Любимые занятия в свободное время. Способы проведения свободного времени: музеи, картинные галерее, кино, театр, выставки, фестивали и др. Способы самовыражения современной молодежи. </w:t>
            </w:r>
          </w:p>
          <w:p w:rsidR="00851C74" w:rsidRPr="00DE5016" w:rsidRDefault="00851C74" w:rsidP="00537BBB">
            <w:pPr>
              <w:ind w:left="59"/>
            </w:pPr>
            <w:r w:rsidRPr="00DE5016">
              <w:t>Образовательные поездки, связанные с изучением искусства и культуры.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Профессии 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Современные профессии. Планы на будущее, проблемы выбора профессии. Образование и профессии.</w:t>
            </w:r>
          </w:p>
          <w:p w:rsidR="00851C74" w:rsidRPr="00DE5016" w:rsidRDefault="00851C74" w:rsidP="00456017">
            <w:pPr>
              <w:pStyle w:val="Default"/>
              <w:rPr>
                <w:b/>
                <w:bCs/>
              </w:rPr>
            </w:pPr>
            <w:r w:rsidRPr="00DE5016">
              <w:t>(14 часов)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>Важность изучения иностранных языков, географии, истории и других предметов в школе.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>Трудовая занятость подростков.</w:t>
            </w:r>
          </w:p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>Образование и профессии. Выбор образовательного заведения. Лучшие университеты мира. Высшие учебные заведения. Средние профессиональные у</w:t>
            </w:r>
            <w:r w:rsidR="00537BBB" w:rsidRPr="00DE5016">
              <w:t>чебные заведения. Традиционные/</w:t>
            </w:r>
            <w:r w:rsidRPr="00DE5016">
              <w:t>дистанционные способы обучения. Курсы по различным направлениям обучения как возможность самообразования и профессионального роста. Профориентация в России и странах изучаемого языка.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 xml:space="preserve">Тенденции развития рынка труда. Проблемы выбора профессии. Мир современных профессий. Пути достижения успешной профессиональной карьеры. </w:t>
            </w:r>
          </w:p>
          <w:p w:rsidR="00851C74" w:rsidRPr="00DE5016" w:rsidRDefault="00851C74" w:rsidP="001E79FC">
            <w:pPr>
              <w:pStyle w:val="Default"/>
              <w:ind w:left="59"/>
              <w:rPr>
                <w:b/>
              </w:rPr>
            </w:pPr>
            <w:r w:rsidRPr="00DE5016">
              <w:t>Собеседование при устройстве на работу. Трудоустройство подростков.</w:t>
            </w:r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Страны изучаемого языка 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(50 часов)</w:t>
            </w:r>
          </w:p>
          <w:p w:rsidR="00851C74" w:rsidRPr="00DE5016" w:rsidRDefault="00851C74" w:rsidP="00456017">
            <w:pPr>
              <w:pStyle w:val="Defaul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</w:pPr>
            <w:proofErr w:type="gramStart"/>
            <w:r w:rsidRPr="00DE5016">
              <w:t>Географическое положение, ландшафт, животный мир, климат, погода, Англии, США, Австралии, Новой Зеландии, России.</w:t>
            </w:r>
            <w:proofErr w:type="gramEnd"/>
            <w:r w:rsidRPr="00DE5016">
              <w:t xml:space="preserve"> Влияние географического положения страны на жизнь и деятельность людей. Различные природные явления. Стихийные бедствия. Исследования природных явлений.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>Отражение географических особенностей в национальной символике.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 xml:space="preserve">Достопримечательности мира, родной страны и своего региона. Крупные города. Путешествие по своей стране и за рубежом. Виды путешествий. 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 xml:space="preserve">Культура и искусство. Виды искусства: кино, театр. </w:t>
            </w:r>
            <w:proofErr w:type="gramStart"/>
            <w:r w:rsidRPr="00DE5016">
              <w:t>Выдающиеся личности мира: государственные и общественные деятели, военачальники, путешественники, ученые, инженеры, акт</w:t>
            </w:r>
            <w:r w:rsidR="00537BBB" w:rsidRPr="00DE5016">
              <w:t>ё</w:t>
            </w:r>
            <w:r w:rsidRPr="00DE5016">
              <w:t>ры, режиссеры, спортсмены.</w:t>
            </w:r>
            <w:proofErr w:type="gramEnd"/>
            <w:r w:rsidRPr="00DE5016">
              <w:rPr>
                <w:strike/>
              </w:rPr>
              <w:t xml:space="preserve"> </w:t>
            </w:r>
            <w:r w:rsidRPr="00DE5016">
              <w:t>Значимые исторические события мира.</w:t>
            </w:r>
          </w:p>
          <w:p w:rsidR="00851C74" w:rsidRPr="00DE5016" w:rsidRDefault="00851C74" w:rsidP="00537BBB">
            <w:pPr>
              <w:pStyle w:val="Default"/>
              <w:ind w:left="59"/>
            </w:pPr>
            <w:r w:rsidRPr="00DE5016">
              <w:t>История театра. История кинематографа.</w:t>
            </w:r>
          </w:p>
          <w:p w:rsidR="00851C74" w:rsidRPr="00DE5016" w:rsidRDefault="00851C74" w:rsidP="00537BBB">
            <w:pPr>
              <w:ind w:left="59"/>
            </w:pPr>
            <w:r w:rsidRPr="00DE5016">
              <w:t>Национальные праздники и знаменательные даты стран изучаемого языка/родной страны. Обычаи, традиции, праздники.</w:t>
            </w:r>
          </w:p>
          <w:p w:rsidR="00851C74" w:rsidRPr="00DE5016" w:rsidRDefault="00851C74" w:rsidP="00537BBB">
            <w:pPr>
              <w:pStyle w:val="Default"/>
              <w:ind w:left="59"/>
              <w:rPr>
                <w:b/>
              </w:rPr>
            </w:pPr>
            <w:r w:rsidRPr="00DE5016">
              <w:rPr>
                <w:b/>
              </w:rPr>
              <w:t>11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Политические системы Великобритании, США, Новой Зеландии и России.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t>Основные демографические  тенденции. Урбанизация. Крупные города. Глобализация: за и против.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Культура и искусство. Вклад стран изучаемого языка и родной страны в мировую культуру, искусство и науку. </w:t>
            </w:r>
            <w:proofErr w:type="gramStart"/>
            <w:r w:rsidRPr="00DE5016">
              <w:t>Виды искусства: изобразительное искусство (живопись, скульптура, декоративно-прикладное искусство), театр, кино, литература, музыка, хореография, фотография.</w:t>
            </w:r>
            <w:proofErr w:type="gramEnd"/>
            <w:r w:rsidRPr="00DE5016">
              <w:t xml:space="preserve"> Знаменитые театры, музеи и художественные галереи Великобритании, США и России. Культурные столицы Европы. </w:t>
            </w:r>
          </w:p>
          <w:p w:rsidR="00851C74" w:rsidRPr="00DE5016" w:rsidRDefault="00851C74" w:rsidP="00537BBB">
            <w:pPr>
              <w:ind w:left="59"/>
            </w:pPr>
            <w:r w:rsidRPr="00DE5016">
              <w:t>Достопримечательности Великобритании, США, России, и других стран мира.</w:t>
            </w:r>
          </w:p>
          <w:p w:rsidR="00851C74" w:rsidRPr="00DE5016" w:rsidRDefault="00851C74" w:rsidP="00537BBB">
            <w:pPr>
              <w:ind w:left="59"/>
            </w:pPr>
            <w:r w:rsidRPr="00DE5016">
              <w:t>Путешествие по историческим и культурным местам Великобритании, США и России.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proofErr w:type="gramStart"/>
            <w:r w:rsidRPr="00DE5016">
              <w:t>Выдающиеся личности: учёные, политики, художники, скульпторы, писатели, композиторы, исполнители, актеры, режиссёры и др.</w:t>
            </w:r>
            <w:proofErr w:type="gramEnd"/>
          </w:p>
        </w:tc>
      </w:tr>
      <w:tr w:rsidR="00851C74" w:rsidRPr="00DE5016" w:rsidTr="00B75CEF">
        <w:trPr>
          <w:trHeight w:val="2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456017">
            <w:pPr>
              <w:pStyle w:val="Default"/>
            </w:pPr>
            <w:r w:rsidRPr="00DE5016">
              <w:rPr>
                <w:b/>
                <w:bCs/>
              </w:rPr>
              <w:t xml:space="preserve">Иностранные языки 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Изучение иностранных языков. Иностранные языки в профессиональной деятельности и для повседневного общения.</w:t>
            </w:r>
          </w:p>
          <w:p w:rsidR="00851C74" w:rsidRPr="00DE5016" w:rsidRDefault="00851C74" w:rsidP="00456017">
            <w:pPr>
              <w:pStyle w:val="Default"/>
            </w:pPr>
            <w:r w:rsidRPr="00DE5016">
              <w:t>(</w:t>
            </w:r>
            <w:r w:rsidR="00B75CEF" w:rsidRPr="00DE5016">
              <w:t>10</w:t>
            </w:r>
            <w:r w:rsidRPr="00DE5016">
              <w:t xml:space="preserve"> часов)</w:t>
            </w:r>
          </w:p>
          <w:p w:rsidR="00851C74" w:rsidRPr="00DE5016" w:rsidRDefault="00851C74" w:rsidP="00456017">
            <w:pPr>
              <w:pStyle w:val="Defaul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10 класс</w:t>
            </w:r>
          </w:p>
          <w:p w:rsidR="00851C74" w:rsidRPr="00DE5016" w:rsidRDefault="00851C74" w:rsidP="00537BBB">
            <w:pPr>
              <w:ind w:left="59"/>
            </w:pPr>
            <w:r w:rsidRPr="00DE5016">
              <w:t>Отражение истории английского языка в художественном тексте.</w:t>
            </w:r>
          </w:p>
          <w:p w:rsidR="00851C74" w:rsidRPr="00DE5016" w:rsidRDefault="00851C74" w:rsidP="00537BBB">
            <w:pPr>
              <w:ind w:left="59"/>
            </w:pPr>
            <w:r w:rsidRPr="00DE5016">
              <w:t>Современный английский язык: молодёжный сленг.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rPr>
                <w:b/>
              </w:rPr>
              <w:t>11класс</w:t>
            </w:r>
          </w:p>
          <w:p w:rsidR="00851C74" w:rsidRPr="00DE5016" w:rsidRDefault="00851C74" w:rsidP="00537BBB">
            <w:pPr>
              <w:ind w:left="59"/>
              <w:rPr>
                <w:b/>
              </w:rPr>
            </w:pPr>
            <w:r w:rsidRPr="00DE5016">
              <w:t>Значимость изучения иностранных языков.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Роль иностранного языка </w:t>
            </w:r>
            <w:r w:rsidRPr="00DE5016">
              <w:rPr>
                <w:bCs/>
              </w:rPr>
              <w:t>в приобщении к культуре стран изучаемого языка</w:t>
            </w:r>
            <w:r w:rsidRPr="00DE5016">
              <w:t>.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Значимость овладения иностранным языком для будущей профессии и карьерного роста. </w:t>
            </w:r>
          </w:p>
          <w:p w:rsidR="00851C74" w:rsidRPr="00DE5016" w:rsidRDefault="00851C74" w:rsidP="00537BBB">
            <w:pPr>
              <w:ind w:left="59"/>
            </w:pPr>
            <w:r w:rsidRPr="00DE5016">
              <w:t>Дополнительное языковое образование. Возможности и средства для дальнейшего самостоятельного изучения иностранного языка после окончания школы: самоучители, мультимедийные курсы, интернет-сайты, онлайн обучение и т.</w:t>
            </w:r>
            <w:r w:rsidR="006B396D" w:rsidRPr="00DE5016">
              <w:t xml:space="preserve"> </w:t>
            </w:r>
            <w:r w:rsidRPr="00DE5016">
              <w:t xml:space="preserve">д. </w:t>
            </w:r>
          </w:p>
          <w:p w:rsidR="00851C74" w:rsidRPr="00DE5016" w:rsidRDefault="00851C74" w:rsidP="00537BBB">
            <w:pPr>
              <w:ind w:left="59"/>
            </w:pPr>
            <w:r w:rsidRPr="00DE5016">
              <w:t xml:space="preserve">Современный английский язык: языковые особенности текстовых сообщений. </w:t>
            </w:r>
          </w:p>
        </w:tc>
      </w:tr>
    </w:tbl>
    <w:p w:rsidR="00851C74" w:rsidRPr="009A7F78" w:rsidRDefault="00851C74" w:rsidP="00851C74">
      <w:pPr>
        <w:jc w:val="both"/>
        <w:rPr>
          <w:b/>
          <w:sz w:val="28"/>
          <w:szCs w:val="28"/>
        </w:rPr>
      </w:pPr>
    </w:p>
    <w:p w:rsidR="005A3208" w:rsidRPr="009A7F78" w:rsidRDefault="005A3208" w:rsidP="005A3208">
      <w:pPr>
        <w:spacing w:line="360" w:lineRule="auto"/>
        <w:jc w:val="center"/>
        <w:rPr>
          <w:b/>
          <w:sz w:val="28"/>
          <w:szCs w:val="28"/>
        </w:rPr>
      </w:pPr>
      <w:r w:rsidRPr="009A7F78">
        <w:rPr>
          <w:b/>
          <w:sz w:val="28"/>
          <w:szCs w:val="28"/>
        </w:rPr>
        <w:t xml:space="preserve">ТЕМАТИЧЕСКОЕ ПЛАНИРОВАНИЕ 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  <w:gridCol w:w="3071"/>
        <w:gridCol w:w="3071"/>
        <w:gridCol w:w="3072"/>
      </w:tblGrid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1E79FC" w:rsidP="00E27989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10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11 класс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итого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Повседневная жизнь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14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Здоровье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5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5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Спорт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8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15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Городская и сельская жизнь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8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15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Научно-технический прогресс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6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6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sz w:val="20"/>
              </w:rPr>
            </w:pPr>
            <w:r w:rsidRPr="001E79FC">
              <w:rPr>
                <w:bCs/>
                <w:sz w:val="20"/>
              </w:rPr>
              <w:t xml:space="preserve">Природа и экология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9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9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 xml:space="preserve">Современная молодёжь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24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24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48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 xml:space="preserve">Профессии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7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14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 xml:space="preserve">Страны изучаемого языка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24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24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48</w:t>
            </w:r>
          </w:p>
        </w:tc>
      </w:tr>
      <w:tr w:rsidR="00DE5016" w:rsidRPr="001E79FC" w:rsidTr="00DE5016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 xml:space="preserve">Иностранные языки 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5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Cs/>
                <w:sz w:val="20"/>
              </w:rPr>
            </w:pPr>
            <w:r w:rsidRPr="001E79FC">
              <w:rPr>
                <w:bCs/>
                <w:sz w:val="20"/>
              </w:rPr>
              <w:t>5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DE5016" w:rsidRPr="001E79FC" w:rsidRDefault="00DE5016" w:rsidP="00DE50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9FC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DE5016" w:rsidRPr="001E79FC" w:rsidTr="0084205A">
        <w:trPr>
          <w:trHeight w:val="2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Итого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102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102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6" w:rsidRPr="001E79FC" w:rsidRDefault="00DE5016" w:rsidP="00E27989">
            <w:pPr>
              <w:pStyle w:val="Default"/>
              <w:rPr>
                <w:b/>
                <w:bCs/>
                <w:sz w:val="20"/>
              </w:rPr>
            </w:pPr>
            <w:r w:rsidRPr="001E79FC">
              <w:rPr>
                <w:b/>
                <w:bCs/>
                <w:sz w:val="20"/>
              </w:rPr>
              <w:t>204</w:t>
            </w:r>
          </w:p>
        </w:tc>
      </w:tr>
    </w:tbl>
    <w:p w:rsidR="005A3208" w:rsidRPr="009A7F78" w:rsidRDefault="005A3208" w:rsidP="004414CE">
      <w:pPr>
        <w:spacing w:line="360" w:lineRule="auto"/>
        <w:rPr>
          <w:b/>
          <w:bCs/>
          <w:sz w:val="28"/>
          <w:szCs w:val="28"/>
        </w:rPr>
      </w:pPr>
    </w:p>
    <w:p w:rsidR="0078304F" w:rsidRPr="009A7F78" w:rsidRDefault="0078304F" w:rsidP="0078304F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78304F" w:rsidRPr="009A7F78" w:rsidSect="00EF76AB">
      <w:footerReference w:type="even" r:id="rId8"/>
      <w:footerReference w:type="default" r:id="rId9"/>
      <w:pgSz w:w="16838" w:h="11906" w:orient="landscape"/>
      <w:pgMar w:top="1418" w:right="1134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01" w:rsidRDefault="00AF7501">
      <w:r>
        <w:separator/>
      </w:r>
    </w:p>
  </w:endnote>
  <w:endnote w:type="continuationSeparator" w:id="0">
    <w:p w:rsidR="00AF7501" w:rsidRDefault="00AF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49" w:rsidRDefault="00754166" w:rsidP="00896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9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949" w:rsidRDefault="00F739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49" w:rsidRDefault="00754166" w:rsidP="00896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9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0B5">
      <w:rPr>
        <w:rStyle w:val="a7"/>
        <w:noProof/>
      </w:rPr>
      <w:t>1</w:t>
    </w:r>
    <w:r>
      <w:rPr>
        <w:rStyle w:val="a7"/>
      </w:rPr>
      <w:fldChar w:fldCharType="end"/>
    </w:r>
  </w:p>
  <w:p w:rsidR="00F73949" w:rsidRDefault="00F73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01" w:rsidRDefault="00AF7501">
      <w:r>
        <w:separator/>
      </w:r>
    </w:p>
  </w:footnote>
  <w:footnote w:type="continuationSeparator" w:id="0">
    <w:p w:rsidR="00AF7501" w:rsidRDefault="00AF7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F62463"/>
    <w:multiLevelType w:val="hybridMultilevel"/>
    <w:tmpl w:val="33A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6B0"/>
    <w:rsid w:val="00001078"/>
    <w:rsid w:val="000014E3"/>
    <w:rsid w:val="00003414"/>
    <w:rsid w:val="0000480E"/>
    <w:rsid w:val="0000702E"/>
    <w:rsid w:val="00010BA0"/>
    <w:rsid w:val="000139FF"/>
    <w:rsid w:val="00014586"/>
    <w:rsid w:val="000153BE"/>
    <w:rsid w:val="00027549"/>
    <w:rsid w:val="00030D2A"/>
    <w:rsid w:val="0003270B"/>
    <w:rsid w:val="0003389E"/>
    <w:rsid w:val="000408F2"/>
    <w:rsid w:val="00042C8D"/>
    <w:rsid w:val="00045401"/>
    <w:rsid w:val="00053145"/>
    <w:rsid w:val="00053AF8"/>
    <w:rsid w:val="00057B3E"/>
    <w:rsid w:val="00071DC4"/>
    <w:rsid w:val="00071FBC"/>
    <w:rsid w:val="00075272"/>
    <w:rsid w:val="00076DDA"/>
    <w:rsid w:val="00080A72"/>
    <w:rsid w:val="00081300"/>
    <w:rsid w:val="0008233F"/>
    <w:rsid w:val="000833B6"/>
    <w:rsid w:val="000839A7"/>
    <w:rsid w:val="00083E4A"/>
    <w:rsid w:val="0008462D"/>
    <w:rsid w:val="00091253"/>
    <w:rsid w:val="00091C02"/>
    <w:rsid w:val="0009377F"/>
    <w:rsid w:val="000A35DB"/>
    <w:rsid w:val="000A490D"/>
    <w:rsid w:val="000B1558"/>
    <w:rsid w:val="000B3DD7"/>
    <w:rsid w:val="000B4D73"/>
    <w:rsid w:val="000B620D"/>
    <w:rsid w:val="000B7996"/>
    <w:rsid w:val="000B7F3D"/>
    <w:rsid w:val="000C3257"/>
    <w:rsid w:val="000C4E29"/>
    <w:rsid w:val="000C5423"/>
    <w:rsid w:val="000D2DE8"/>
    <w:rsid w:val="000D31D8"/>
    <w:rsid w:val="000D5166"/>
    <w:rsid w:val="000D5714"/>
    <w:rsid w:val="000D5F03"/>
    <w:rsid w:val="000D6DFD"/>
    <w:rsid w:val="000D7166"/>
    <w:rsid w:val="000E0417"/>
    <w:rsid w:val="000E1EAC"/>
    <w:rsid w:val="000E2366"/>
    <w:rsid w:val="000E52A8"/>
    <w:rsid w:val="000E5DAF"/>
    <w:rsid w:val="000E7799"/>
    <w:rsid w:val="000E7DFA"/>
    <w:rsid w:val="000F190A"/>
    <w:rsid w:val="000F3799"/>
    <w:rsid w:val="000F3D5E"/>
    <w:rsid w:val="000F7E87"/>
    <w:rsid w:val="001005B5"/>
    <w:rsid w:val="00102198"/>
    <w:rsid w:val="00103B27"/>
    <w:rsid w:val="00105E59"/>
    <w:rsid w:val="00106D33"/>
    <w:rsid w:val="00107322"/>
    <w:rsid w:val="00110B82"/>
    <w:rsid w:val="00111495"/>
    <w:rsid w:val="00111717"/>
    <w:rsid w:val="00121E03"/>
    <w:rsid w:val="0012504C"/>
    <w:rsid w:val="0012723D"/>
    <w:rsid w:val="00130133"/>
    <w:rsid w:val="001337BC"/>
    <w:rsid w:val="0013712A"/>
    <w:rsid w:val="00140B25"/>
    <w:rsid w:val="00140D1F"/>
    <w:rsid w:val="001424B7"/>
    <w:rsid w:val="00142849"/>
    <w:rsid w:val="00144078"/>
    <w:rsid w:val="001441CA"/>
    <w:rsid w:val="0014779B"/>
    <w:rsid w:val="00147D82"/>
    <w:rsid w:val="0015044C"/>
    <w:rsid w:val="0015088C"/>
    <w:rsid w:val="00151270"/>
    <w:rsid w:val="0015164D"/>
    <w:rsid w:val="001520A9"/>
    <w:rsid w:val="001521D4"/>
    <w:rsid w:val="001525F7"/>
    <w:rsid w:val="00154092"/>
    <w:rsid w:val="0015691D"/>
    <w:rsid w:val="00162833"/>
    <w:rsid w:val="001635DF"/>
    <w:rsid w:val="0016394D"/>
    <w:rsid w:val="00164CEE"/>
    <w:rsid w:val="0016538A"/>
    <w:rsid w:val="00191F18"/>
    <w:rsid w:val="001942CE"/>
    <w:rsid w:val="00195497"/>
    <w:rsid w:val="001961EC"/>
    <w:rsid w:val="001A19B3"/>
    <w:rsid w:val="001A299E"/>
    <w:rsid w:val="001B13E4"/>
    <w:rsid w:val="001B2BBB"/>
    <w:rsid w:val="001B3CA3"/>
    <w:rsid w:val="001B4081"/>
    <w:rsid w:val="001B4CC4"/>
    <w:rsid w:val="001B70FE"/>
    <w:rsid w:val="001C0E73"/>
    <w:rsid w:val="001C2AA6"/>
    <w:rsid w:val="001C3D09"/>
    <w:rsid w:val="001C57C9"/>
    <w:rsid w:val="001D031D"/>
    <w:rsid w:val="001D0594"/>
    <w:rsid w:val="001D0B49"/>
    <w:rsid w:val="001D19F7"/>
    <w:rsid w:val="001D27EA"/>
    <w:rsid w:val="001D2877"/>
    <w:rsid w:val="001D2882"/>
    <w:rsid w:val="001D2B8F"/>
    <w:rsid w:val="001D3F0B"/>
    <w:rsid w:val="001D6636"/>
    <w:rsid w:val="001E79FC"/>
    <w:rsid w:val="001F380E"/>
    <w:rsid w:val="001F3FA9"/>
    <w:rsid w:val="001F5D64"/>
    <w:rsid w:val="00203C4D"/>
    <w:rsid w:val="00205AC9"/>
    <w:rsid w:val="00206518"/>
    <w:rsid w:val="0021050C"/>
    <w:rsid w:val="00211B7B"/>
    <w:rsid w:val="00212E2C"/>
    <w:rsid w:val="002162E5"/>
    <w:rsid w:val="00221577"/>
    <w:rsid w:val="002302AB"/>
    <w:rsid w:val="00233338"/>
    <w:rsid w:val="002333B6"/>
    <w:rsid w:val="00236888"/>
    <w:rsid w:val="00236BB2"/>
    <w:rsid w:val="00236E8F"/>
    <w:rsid w:val="0024074B"/>
    <w:rsid w:val="00241F5C"/>
    <w:rsid w:val="00243EA4"/>
    <w:rsid w:val="0024489D"/>
    <w:rsid w:val="002454F5"/>
    <w:rsid w:val="00245E10"/>
    <w:rsid w:val="00250468"/>
    <w:rsid w:val="002526E3"/>
    <w:rsid w:val="002529C4"/>
    <w:rsid w:val="00256044"/>
    <w:rsid w:val="002563E3"/>
    <w:rsid w:val="00262F1D"/>
    <w:rsid w:val="002658B9"/>
    <w:rsid w:val="00265CDD"/>
    <w:rsid w:val="002670D0"/>
    <w:rsid w:val="00271754"/>
    <w:rsid w:val="00272AD0"/>
    <w:rsid w:val="00273AF4"/>
    <w:rsid w:val="00275042"/>
    <w:rsid w:val="0027777A"/>
    <w:rsid w:val="00281F81"/>
    <w:rsid w:val="002859AB"/>
    <w:rsid w:val="00286A29"/>
    <w:rsid w:val="00290C6B"/>
    <w:rsid w:val="002920C5"/>
    <w:rsid w:val="002967E9"/>
    <w:rsid w:val="002A0D08"/>
    <w:rsid w:val="002A4B4B"/>
    <w:rsid w:val="002A69D1"/>
    <w:rsid w:val="002B032E"/>
    <w:rsid w:val="002B15BE"/>
    <w:rsid w:val="002B2242"/>
    <w:rsid w:val="002B2C95"/>
    <w:rsid w:val="002B4B51"/>
    <w:rsid w:val="002C103A"/>
    <w:rsid w:val="002C3474"/>
    <w:rsid w:val="002C7652"/>
    <w:rsid w:val="002C7707"/>
    <w:rsid w:val="002D2B1D"/>
    <w:rsid w:val="002D41B4"/>
    <w:rsid w:val="002E16A5"/>
    <w:rsid w:val="002E1986"/>
    <w:rsid w:val="002E30CF"/>
    <w:rsid w:val="002E3622"/>
    <w:rsid w:val="002E4DD4"/>
    <w:rsid w:val="002E77AB"/>
    <w:rsid w:val="002F04F4"/>
    <w:rsid w:val="002F1BC6"/>
    <w:rsid w:val="002F1E57"/>
    <w:rsid w:val="002F7A37"/>
    <w:rsid w:val="0030404A"/>
    <w:rsid w:val="003045E4"/>
    <w:rsid w:val="0031068F"/>
    <w:rsid w:val="0031308E"/>
    <w:rsid w:val="00315B8A"/>
    <w:rsid w:val="003203D0"/>
    <w:rsid w:val="003215C4"/>
    <w:rsid w:val="00321BC4"/>
    <w:rsid w:val="00332352"/>
    <w:rsid w:val="00334283"/>
    <w:rsid w:val="00334C96"/>
    <w:rsid w:val="00336B4D"/>
    <w:rsid w:val="00342683"/>
    <w:rsid w:val="00345F96"/>
    <w:rsid w:val="00347100"/>
    <w:rsid w:val="0035240F"/>
    <w:rsid w:val="00360275"/>
    <w:rsid w:val="003605E5"/>
    <w:rsid w:val="00362FC6"/>
    <w:rsid w:val="003639A9"/>
    <w:rsid w:val="00363E8D"/>
    <w:rsid w:val="0036676D"/>
    <w:rsid w:val="00367FE6"/>
    <w:rsid w:val="00370377"/>
    <w:rsid w:val="00376199"/>
    <w:rsid w:val="00376F71"/>
    <w:rsid w:val="00380F91"/>
    <w:rsid w:val="003818F7"/>
    <w:rsid w:val="0038428F"/>
    <w:rsid w:val="00384359"/>
    <w:rsid w:val="00387009"/>
    <w:rsid w:val="00390792"/>
    <w:rsid w:val="00392D51"/>
    <w:rsid w:val="00392E0A"/>
    <w:rsid w:val="003945BF"/>
    <w:rsid w:val="00395759"/>
    <w:rsid w:val="00396E78"/>
    <w:rsid w:val="003A226F"/>
    <w:rsid w:val="003B0EE0"/>
    <w:rsid w:val="003B489A"/>
    <w:rsid w:val="003B4B77"/>
    <w:rsid w:val="003C1CCC"/>
    <w:rsid w:val="003C2852"/>
    <w:rsid w:val="003C2FA1"/>
    <w:rsid w:val="003C392B"/>
    <w:rsid w:val="003C7130"/>
    <w:rsid w:val="003C78C3"/>
    <w:rsid w:val="003C7AF3"/>
    <w:rsid w:val="003D28FC"/>
    <w:rsid w:val="003D2D33"/>
    <w:rsid w:val="003D4295"/>
    <w:rsid w:val="003D43E3"/>
    <w:rsid w:val="003E17CC"/>
    <w:rsid w:val="003E2EE0"/>
    <w:rsid w:val="003E3284"/>
    <w:rsid w:val="003E3DDC"/>
    <w:rsid w:val="003E3EA9"/>
    <w:rsid w:val="003E46A0"/>
    <w:rsid w:val="003E508F"/>
    <w:rsid w:val="003E6BB7"/>
    <w:rsid w:val="003E7E76"/>
    <w:rsid w:val="003F34AB"/>
    <w:rsid w:val="003F3DB7"/>
    <w:rsid w:val="003F4C5B"/>
    <w:rsid w:val="003F6DE4"/>
    <w:rsid w:val="003F71E6"/>
    <w:rsid w:val="004000C4"/>
    <w:rsid w:val="00401DAC"/>
    <w:rsid w:val="004032BB"/>
    <w:rsid w:val="00403AE4"/>
    <w:rsid w:val="00404863"/>
    <w:rsid w:val="00407E33"/>
    <w:rsid w:val="00412697"/>
    <w:rsid w:val="00413B02"/>
    <w:rsid w:val="00415501"/>
    <w:rsid w:val="00415A43"/>
    <w:rsid w:val="00420BCB"/>
    <w:rsid w:val="00424946"/>
    <w:rsid w:val="00426A47"/>
    <w:rsid w:val="00427572"/>
    <w:rsid w:val="00432B06"/>
    <w:rsid w:val="004366EB"/>
    <w:rsid w:val="0044070A"/>
    <w:rsid w:val="004414CE"/>
    <w:rsid w:val="00443BBA"/>
    <w:rsid w:val="00443DEF"/>
    <w:rsid w:val="00444DB2"/>
    <w:rsid w:val="004477D8"/>
    <w:rsid w:val="00452C3F"/>
    <w:rsid w:val="00455FDD"/>
    <w:rsid w:val="00456017"/>
    <w:rsid w:val="004563AA"/>
    <w:rsid w:val="00461784"/>
    <w:rsid w:val="0046197C"/>
    <w:rsid w:val="00466A8B"/>
    <w:rsid w:val="0046711B"/>
    <w:rsid w:val="00471E13"/>
    <w:rsid w:val="00476CB1"/>
    <w:rsid w:val="0048308A"/>
    <w:rsid w:val="00484545"/>
    <w:rsid w:val="00484592"/>
    <w:rsid w:val="00486504"/>
    <w:rsid w:val="00486944"/>
    <w:rsid w:val="00486B47"/>
    <w:rsid w:val="00490F70"/>
    <w:rsid w:val="00493475"/>
    <w:rsid w:val="004975AE"/>
    <w:rsid w:val="004A0B86"/>
    <w:rsid w:val="004A0F65"/>
    <w:rsid w:val="004A27B4"/>
    <w:rsid w:val="004A37E2"/>
    <w:rsid w:val="004A3C64"/>
    <w:rsid w:val="004B1506"/>
    <w:rsid w:val="004B184A"/>
    <w:rsid w:val="004B1E83"/>
    <w:rsid w:val="004B263D"/>
    <w:rsid w:val="004B3666"/>
    <w:rsid w:val="004B7FFE"/>
    <w:rsid w:val="004C077C"/>
    <w:rsid w:val="004C3083"/>
    <w:rsid w:val="004C4D72"/>
    <w:rsid w:val="004D1AFA"/>
    <w:rsid w:val="004D2E5A"/>
    <w:rsid w:val="004D31E5"/>
    <w:rsid w:val="004D3D35"/>
    <w:rsid w:val="004E1428"/>
    <w:rsid w:val="004E16E7"/>
    <w:rsid w:val="004E4E21"/>
    <w:rsid w:val="004E6588"/>
    <w:rsid w:val="004E7F55"/>
    <w:rsid w:val="004F2D59"/>
    <w:rsid w:val="004F35AF"/>
    <w:rsid w:val="004F44F8"/>
    <w:rsid w:val="00501632"/>
    <w:rsid w:val="00510EAC"/>
    <w:rsid w:val="00510F1C"/>
    <w:rsid w:val="0051370E"/>
    <w:rsid w:val="00513A32"/>
    <w:rsid w:val="00520D95"/>
    <w:rsid w:val="00521BAC"/>
    <w:rsid w:val="00522064"/>
    <w:rsid w:val="0052228B"/>
    <w:rsid w:val="005246DA"/>
    <w:rsid w:val="00524C23"/>
    <w:rsid w:val="005250D7"/>
    <w:rsid w:val="00527383"/>
    <w:rsid w:val="00532393"/>
    <w:rsid w:val="005345EF"/>
    <w:rsid w:val="00537BBB"/>
    <w:rsid w:val="00540105"/>
    <w:rsid w:val="005413C2"/>
    <w:rsid w:val="00541558"/>
    <w:rsid w:val="00545F42"/>
    <w:rsid w:val="00547910"/>
    <w:rsid w:val="00553BA5"/>
    <w:rsid w:val="005540F4"/>
    <w:rsid w:val="00554FEF"/>
    <w:rsid w:val="0055691B"/>
    <w:rsid w:val="00560DA5"/>
    <w:rsid w:val="005661E2"/>
    <w:rsid w:val="00566CAB"/>
    <w:rsid w:val="005723DB"/>
    <w:rsid w:val="00572875"/>
    <w:rsid w:val="00574B2F"/>
    <w:rsid w:val="005750AE"/>
    <w:rsid w:val="00577A38"/>
    <w:rsid w:val="0058219C"/>
    <w:rsid w:val="00582AEA"/>
    <w:rsid w:val="00582EE4"/>
    <w:rsid w:val="00583A89"/>
    <w:rsid w:val="00586CAC"/>
    <w:rsid w:val="0058750D"/>
    <w:rsid w:val="0059066F"/>
    <w:rsid w:val="00592EFF"/>
    <w:rsid w:val="00593DA3"/>
    <w:rsid w:val="00596387"/>
    <w:rsid w:val="00597614"/>
    <w:rsid w:val="005A3208"/>
    <w:rsid w:val="005A7516"/>
    <w:rsid w:val="005B1179"/>
    <w:rsid w:val="005B3005"/>
    <w:rsid w:val="005B3B1C"/>
    <w:rsid w:val="005B3D70"/>
    <w:rsid w:val="005B79D6"/>
    <w:rsid w:val="005C1230"/>
    <w:rsid w:val="005C1ABB"/>
    <w:rsid w:val="005C21B2"/>
    <w:rsid w:val="005C2303"/>
    <w:rsid w:val="005C33E0"/>
    <w:rsid w:val="005C5028"/>
    <w:rsid w:val="005D0B30"/>
    <w:rsid w:val="005D527C"/>
    <w:rsid w:val="005E0FDD"/>
    <w:rsid w:val="005E114D"/>
    <w:rsid w:val="005E4C7F"/>
    <w:rsid w:val="005E5810"/>
    <w:rsid w:val="005F2895"/>
    <w:rsid w:val="005F43C2"/>
    <w:rsid w:val="005F7F85"/>
    <w:rsid w:val="00600402"/>
    <w:rsid w:val="00600A9A"/>
    <w:rsid w:val="006051C1"/>
    <w:rsid w:val="00606840"/>
    <w:rsid w:val="006074C7"/>
    <w:rsid w:val="00607896"/>
    <w:rsid w:val="006123E0"/>
    <w:rsid w:val="0062109B"/>
    <w:rsid w:val="00627EBF"/>
    <w:rsid w:val="00632070"/>
    <w:rsid w:val="0063229F"/>
    <w:rsid w:val="00633999"/>
    <w:rsid w:val="006376A6"/>
    <w:rsid w:val="00645EE1"/>
    <w:rsid w:val="00647F79"/>
    <w:rsid w:val="00651327"/>
    <w:rsid w:val="0066013A"/>
    <w:rsid w:val="00665EE5"/>
    <w:rsid w:val="00667D28"/>
    <w:rsid w:val="00667DE2"/>
    <w:rsid w:val="006707D0"/>
    <w:rsid w:val="00671021"/>
    <w:rsid w:val="006741C7"/>
    <w:rsid w:val="0067431E"/>
    <w:rsid w:val="00674A48"/>
    <w:rsid w:val="00674B6D"/>
    <w:rsid w:val="006750D2"/>
    <w:rsid w:val="0067512D"/>
    <w:rsid w:val="00675645"/>
    <w:rsid w:val="006763EF"/>
    <w:rsid w:val="006770F9"/>
    <w:rsid w:val="00680289"/>
    <w:rsid w:val="006825EA"/>
    <w:rsid w:val="006844AB"/>
    <w:rsid w:val="00687B79"/>
    <w:rsid w:val="006915F7"/>
    <w:rsid w:val="0069199E"/>
    <w:rsid w:val="00693066"/>
    <w:rsid w:val="00693A1A"/>
    <w:rsid w:val="006969DA"/>
    <w:rsid w:val="006A4B20"/>
    <w:rsid w:val="006B04D4"/>
    <w:rsid w:val="006B396D"/>
    <w:rsid w:val="006B4035"/>
    <w:rsid w:val="006B4233"/>
    <w:rsid w:val="006B4C4F"/>
    <w:rsid w:val="006B6464"/>
    <w:rsid w:val="006C1E57"/>
    <w:rsid w:val="006C4593"/>
    <w:rsid w:val="006C57FE"/>
    <w:rsid w:val="006C5D89"/>
    <w:rsid w:val="006C61E1"/>
    <w:rsid w:val="006C663F"/>
    <w:rsid w:val="006D0BD7"/>
    <w:rsid w:val="006D20C3"/>
    <w:rsid w:val="006D3A42"/>
    <w:rsid w:val="006D608C"/>
    <w:rsid w:val="006D6A84"/>
    <w:rsid w:val="006D7904"/>
    <w:rsid w:val="006E0234"/>
    <w:rsid w:val="006E1A15"/>
    <w:rsid w:val="006E23EA"/>
    <w:rsid w:val="006E4C68"/>
    <w:rsid w:val="006E733E"/>
    <w:rsid w:val="006F0801"/>
    <w:rsid w:val="006F4F15"/>
    <w:rsid w:val="006F56A1"/>
    <w:rsid w:val="006F67BE"/>
    <w:rsid w:val="007025A0"/>
    <w:rsid w:val="00703C15"/>
    <w:rsid w:val="00705C02"/>
    <w:rsid w:val="007077FC"/>
    <w:rsid w:val="007122E2"/>
    <w:rsid w:val="00714066"/>
    <w:rsid w:val="00717099"/>
    <w:rsid w:val="00720061"/>
    <w:rsid w:val="007229B4"/>
    <w:rsid w:val="00724DF0"/>
    <w:rsid w:val="00726C75"/>
    <w:rsid w:val="0073239D"/>
    <w:rsid w:val="00733EA4"/>
    <w:rsid w:val="00740E04"/>
    <w:rsid w:val="00741768"/>
    <w:rsid w:val="00741860"/>
    <w:rsid w:val="007420F6"/>
    <w:rsid w:val="00742BD5"/>
    <w:rsid w:val="00743C84"/>
    <w:rsid w:val="00745288"/>
    <w:rsid w:val="00745D83"/>
    <w:rsid w:val="00746702"/>
    <w:rsid w:val="00747E07"/>
    <w:rsid w:val="00753804"/>
    <w:rsid w:val="00754166"/>
    <w:rsid w:val="00760A1D"/>
    <w:rsid w:val="00762116"/>
    <w:rsid w:val="00762E6A"/>
    <w:rsid w:val="007658A1"/>
    <w:rsid w:val="00766471"/>
    <w:rsid w:val="007708DE"/>
    <w:rsid w:val="007712E9"/>
    <w:rsid w:val="0077188B"/>
    <w:rsid w:val="00773D3D"/>
    <w:rsid w:val="007752D3"/>
    <w:rsid w:val="00776A5C"/>
    <w:rsid w:val="007820D7"/>
    <w:rsid w:val="00782A34"/>
    <w:rsid w:val="0078304F"/>
    <w:rsid w:val="00784D18"/>
    <w:rsid w:val="00786B4D"/>
    <w:rsid w:val="00787EAD"/>
    <w:rsid w:val="007905A9"/>
    <w:rsid w:val="0079137D"/>
    <w:rsid w:val="0079306F"/>
    <w:rsid w:val="00797F00"/>
    <w:rsid w:val="007A5554"/>
    <w:rsid w:val="007B0F70"/>
    <w:rsid w:val="007B184F"/>
    <w:rsid w:val="007B3891"/>
    <w:rsid w:val="007B3C3D"/>
    <w:rsid w:val="007B6DC9"/>
    <w:rsid w:val="007C11CF"/>
    <w:rsid w:val="007C31AF"/>
    <w:rsid w:val="007C3D3B"/>
    <w:rsid w:val="007C609A"/>
    <w:rsid w:val="007C6561"/>
    <w:rsid w:val="007C6DEE"/>
    <w:rsid w:val="007D355A"/>
    <w:rsid w:val="007D430D"/>
    <w:rsid w:val="007E00C6"/>
    <w:rsid w:val="007E098C"/>
    <w:rsid w:val="007E105C"/>
    <w:rsid w:val="007E39B1"/>
    <w:rsid w:val="007F14A0"/>
    <w:rsid w:val="007F4D93"/>
    <w:rsid w:val="007F5AC5"/>
    <w:rsid w:val="007F701D"/>
    <w:rsid w:val="00800981"/>
    <w:rsid w:val="00800A75"/>
    <w:rsid w:val="00801287"/>
    <w:rsid w:val="00804777"/>
    <w:rsid w:val="00807808"/>
    <w:rsid w:val="00815F22"/>
    <w:rsid w:val="00816394"/>
    <w:rsid w:val="008169A0"/>
    <w:rsid w:val="00816B42"/>
    <w:rsid w:val="00820625"/>
    <w:rsid w:val="00820F26"/>
    <w:rsid w:val="00821BF9"/>
    <w:rsid w:val="00822558"/>
    <w:rsid w:val="00824545"/>
    <w:rsid w:val="00827695"/>
    <w:rsid w:val="00830261"/>
    <w:rsid w:val="008319FC"/>
    <w:rsid w:val="00831BB7"/>
    <w:rsid w:val="0083270B"/>
    <w:rsid w:val="00833468"/>
    <w:rsid w:val="008342ED"/>
    <w:rsid w:val="008344DA"/>
    <w:rsid w:val="00834CD2"/>
    <w:rsid w:val="008365A6"/>
    <w:rsid w:val="0084066A"/>
    <w:rsid w:val="00840FBC"/>
    <w:rsid w:val="008427D4"/>
    <w:rsid w:val="00846ECE"/>
    <w:rsid w:val="00850B5A"/>
    <w:rsid w:val="00851C74"/>
    <w:rsid w:val="008526E6"/>
    <w:rsid w:val="008559ED"/>
    <w:rsid w:val="0086203C"/>
    <w:rsid w:val="0086531B"/>
    <w:rsid w:val="00867E26"/>
    <w:rsid w:val="00873891"/>
    <w:rsid w:val="00874039"/>
    <w:rsid w:val="0087438C"/>
    <w:rsid w:val="008775DD"/>
    <w:rsid w:val="00877692"/>
    <w:rsid w:val="008812FB"/>
    <w:rsid w:val="008825D8"/>
    <w:rsid w:val="0088502C"/>
    <w:rsid w:val="00886539"/>
    <w:rsid w:val="00890372"/>
    <w:rsid w:val="00892931"/>
    <w:rsid w:val="00893D6D"/>
    <w:rsid w:val="008941F1"/>
    <w:rsid w:val="00895E43"/>
    <w:rsid w:val="00896D46"/>
    <w:rsid w:val="008A52A1"/>
    <w:rsid w:val="008A614B"/>
    <w:rsid w:val="008A6D43"/>
    <w:rsid w:val="008B3680"/>
    <w:rsid w:val="008B5053"/>
    <w:rsid w:val="008B6F9A"/>
    <w:rsid w:val="008B752C"/>
    <w:rsid w:val="008C0BFC"/>
    <w:rsid w:val="008C15CF"/>
    <w:rsid w:val="008C32BD"/>
    <w:rsid w:val="008C4891"/>
    <w:rsid w:val="008C580E"/>
    <w:rsid w:val="008C5CA0"/>
    <w:rsid w:val="008C6FF5"/>
    <w:rsid w:val="008D1C7D"/>
    <w:rsid w:val="008D1EDB"/>
    <w:rsid w:val="008D26EA"/>
    <w:rsid w:val="008D3BEA"/>
    <w:rsid w:val="008E17C0"/>
    <w:rsid w:val="008E2B8A"/>
    <w:rsid w:val="008E3504"/>
    <w:rsid w:val="008E5B2C"/>
    <w:rsid w:val="008F04DF"/>
    <w:rsid w:val="008F1142"/>
    <w:rsid w:val="008F1922"/>
    <w:rsid w:val="008F387E"/>
    <w:rsid w:val="008F4C62"/>
    <w:rsid w:val="008F5653"/>
    <w:rsid w:val="008F747B"/>
    <w:rsid w:val="008F7D38"/>
    <w:rsid w:val="00901825"/>
    <w:rsid w:val="009048D3"/>
    <w:rsid w:val="0091096B"/>
    <w:rsid w:val="00914041"/>
    <w:rsid w:val="0092005A"/>
    <w:rsid w:val="00920339"/>
    <w:rsid w:val="00923AA1"/>
    <w:rsid w:val="00926440"/>
    <w:rsid w:val="00930F4A"/>
    <w:rsid w:val="009317B3"/>
    <w:rsid w:val="00931A7F"/>
    <w:rsid w:val="00934792"/>
    <w:rsid w:val="00935616"/>
    <w:rsid w:val="00935697"/>
    <w:rsid w:val="009357E3"/>
    <w:rsid w:val="00936167"/>
    <w:rsid w:val="00936722"/>
    <w:rsid w:val="009379B9"/>
    <w:rsid w:val="009411CE"/>
    <w:rsid w:val="00942C41"/>
    <w:rsid w:val="00944A54"/>
    <w:rsid w:val="00953523"/>
    <w:rsid w:val="00953A0A"/>
    <w:rsid w:val="00957AAC"/>
    <w:rsid w:val="00962365"/>
    <w:rsid w:val="009642E8"/>
    <w:rsid w:val="00967B66"/>
    <w:rsid w:val="00973078"/>
    <w:rsid w:val="009756BD"/>
    <w:rsid w:val="00976A42"/>
    <w:rsid w:val="00982094"/>
    <w:rsid w:val="00985D12"/>
    <w:rsid w:val="00986C8F"/>
    <w:rsid w:val="00987EE7"/>
    <w:rsid w:val="0099444C"/>
    <w:rsid w:val="009949F9"/>
    <w:rsid w:val="00996D23"/>
    <w:rsid w:val="009A184F"/>
    <w:rsid w:val="009A216E"/>
    <w:rsid w:val="009A4757"/>
    <w:rsid w:val="009A7107"/>
    <w:rsid w:val="009A72BF"/>
    <w:rsid w:val="009A780D"/>
    <w:rsid w:val="009A7F78"/>
    <w:rsid w:val="009B0C79"/>
    <w:rsid w:val="009B5E16"/>
    <w:rsid w:val="009B6498"/>
    <w:rsid w:val="009C05EF"/>
    <w:rsid w:val="009C1D29"/>
    <w:rsid w:val="009C2937"/>
    <w:rsid w:val="009C5F01"/>
    <w:rsid w:val="009D327A"/>
    <w:rsid w:val="009D4C7A"/>
    <w:rsid w:val="009E1F46"/>
    <w:rsid w:val="009E4E5E"/>
    <w:rsid w:val="009E513D"/>
    <w:rsid w:val="009E570A"/>
    <w:rsid w:val="009F09F7"/>
    <w:rsid w:val="009F0C6D"/>
    <w:rsid w:val="009F22B4"/>
    <w:rsid w:val="009F29D7"/>
    <w:rsid w:val="009F6E9E"/>
    <w:rsid w:val="009F782D"/>
    <w:rsid w:val="00A00CC2"/>
    <w:rsid w:val="00A0688C"/>
    <w:rsid w:val="00A10D33"/>
    <w:rsid w:val="00A12F40"/>
    <w:rsid w:val="00A13D96"/>
    <w:rsid w:val="00A15243"/>
    <w:rsid w:val="00A22892"/>
    <w:rsid w:val="00A231A0"/>
    <w:rsid w:val="00A24CFA"/>
    <w:rsid w:val="00A263E4"/>
    <w:rsid w:val="00A3491E"/>
    <w:rsid w:val="00A3574A"/>
    <w:rsid w:val="00A365D4"/>
    <w:rsid w:val="00A36BD8"/>
    <w:rsid w:val="00A40E2C"/>
    <w:rsid w:val="00A430C0"/>
    <w:rsid w:val="00A50492"/>
    <w:rsid w:val="00A50CD3"/>
    <w:rsid w:val="00A526D6"/>
    <w:rsid w:val="00A57642"/>
    <w:rsid w:val="00A57FB5"/>
    <w:rsid w:val="00A60491"/>
    <w:rsid w:val="00A60A6B"/>
    <w:rsid w:val="00A61A37"/>
    <w:rsid w:val="00A61B76"/>
    <w:rsid w:val="00A61C05"/>
    <w:rsid w:val="00A669F8"/>
    <w:rsid w:val="00A72772"/>
    <w:rsid w:val="00A7357E"/>
    <w:rsid w:val="00A76A8D"/>
    <w:rsid w:val="00A76B68"/>
    <w:rsid w:val="00A77476"/>
    <w:rsid w:val="00A82E53"/>
    <w:rsid w:val="00A832A8"/>
    <w:rsid w:val="00A84C64"/>
    <w:rsid w:val="00A85311"/>
    <w:rsid w:val="00A85DDB"/>
    <w:rsid w:val="00A93F2D"/>
    <w:rsid w:val="00A941F5"/>
    <w:rsid w:val="00A9482D"/>
    <w:rsid w:val="00A94B0B"/>
    <w:rsid w:val="00A95F9A"/>
    <w:rsid w:val="00AA0A04"/>
    <w:rsid w:val="00AA2112"/>
    <w:rsid w:val="00AA2D94"/>
    <w:rsid w:val="00AA2F5E"/>
    <w:rsid w:val="00AA5E8C"/>
    <w:rsid w:val="00AA6E6A"/>
    <w:rsid w:val="00AB145E"/>
    <w:rsid w:val="00AB1F27"/>
    <w:rsid w:val="00AB394A"/>
    <w:rsid w:val="00AB41D3"/>
    <w:rsid w:val="00AB428D"/>
    <w:rsid w:val="00AB55EE"/>
    <w:rsid w:val="00AB6A13"/>
    <w:rsid w:val="00AB79C5"/>
    <w:rsid w:val="00AC1224"/>
    <w:rsid w:val="00AC3845"/>
    <w:rsid w:val="00AC4E32"/>
    <w:rsid w:val="00AD0015"/>
    <w:rsid w:val="00AE09B6"/>
    <w:rsid w:val="00AE15AC"/>
    <w:rsid w:val="00AE39A1"/>
    <w:rsid w:val="00AE41BD"/>
    <w:rsid w:val="00AE4B56"/>
    <w:rsid w:val="00AE4D98"/>
    <w:rsid w:val="00AE5F36"/>
    <w:rsid w:val="00AF0622"/>
    <w:rsid w:val="00AF39CD"/>
    <w:rsid w:val="00AF6CC8"/>
    <w:rsid w:val="00AF7501"/>
    <w:rsid w:val="00AF7AB1"/>
    <w:rsid w:val="00B01A27"/>
    <w:rsid w:val="00B01BAC"/>
    <w:rsid w:val="00B045F3"/>
    <w:rsid w:val="00B05363"/>
    <w:rsid w:val="00B05456"/>
    <w:rsid w:val="00B12438"/>
    <w:rsid w:val="00B129A4"/>
    <w:rsid w:val="00B129ED"/>
    <w:rsid w:val="00B13EC4"/>
    <w:rsid w:val="00B16325"/>
    <w:rsid w:val="00B163A9"/>
    <w:rsid w:val="00B174AA"/>
    <w:rsid w:val="00B2130D"/>
    <w:rsid w:val="00B22497"/>
    <w:rsid w:val="00B24C00"/>
    <w:rsid w:val="00B26A77"/>
    <w:rsid w:val="00B27808"/>
    <w:rsid w:val="00B27EDA"/>
    <w:rsid w:val="00B36185"/>
    <w:rsid w:val="00B36A7B"/>
    <w:rsid w:val="00B51142"/>
    <w:rsid w:val="00B5371F"/>
    <w:rsid w:val="00B547D2"/>
    <w:rsid w:val="00B552FF"/>
    <w:rsid w:val="00B561FB"/>
    <w:rsid w:val="00B60221"/>
    <w:rsid w:val="00B60566"/>
    <w:rsid w:val="00B6087F"/>
    <w:rsid w:val="00B62358"/>
    <w:rsid w:val="00B6248B"/>
    <w:rsid w:val="00B667C1"/>
    <w:rsid w:val="00B71E70"/>
    <w:rsid w:val="00B743C0"/>
    <w:rsid w:val="00B7547F"/>
    <w:rsid w:val="00B75CEF"/>
    <w:rsid w:val="00B766EA"/>
    <w:rsid w:val="00B771DC"/>
    <w:rsid w:val="00B80B11"/>
    <w:rsid w:val="00B85BC2"/>
    <w:rsid w:val="00B85EAB"/>
    <w:rsid w:val="00B90587"/>
    <w:rsid w:val="00B97B92"/>
    <w:rsid w:val="00BA0B8E"/>
    <w:rsid w:val="00BA41A4"/>
    <w:rsid w:val="00BA464C"/>
    <w:rsid w:val="00BA4B70"/>
    <w:rsid w:val="00BA66BA"/>
    <w:rsid w:val="00BA6EFE"/>
    <w:rsid w:val="00BA7063"/>
    <w:rsid w:val="00BA7B60"/>
    <w:rsid w:val="00BB7471"/>
    <w:rsid w:val="00BC03FF"/>
    <w:rsid w:val="00BC0B6E"/>
    <w:rsid w:val="00BC0D62"/>
    <w:rsid w:val="00BC1677"/>
    <w:rsid w:val="00BC1BE2"/>
    <w:rsid w:val="00BD292D"/>
    <w:rsid w:val="00BD477F"/>
    <w:rsid w:val="00BD4D4A"/>
    <w:rsid w:val="00BD51CC"/>
    <w:rsid w:val="00BE37DE"/>
    <w:rsid w:val="00BE3DF3"/>
    <w:rsid w:val="00BE5698"/>
    <w:rsid w:val="00BE71F0"/>
    <w:rsid w:val="00BF3174"/>
    <w:rsid w:val="00BF629F"/>
    <w:rsid w:val="00C01EDB"/>
    <w:rsid w:val="00C045E3"/>
    <w:rsid w:val="00C04CE8"/>
    <w:rsid w:val="00C053E1"/>
    <w:rsid w:val="00C05682"/>
    <w:rsid w:val="00C0613B"/>
    <w:rsid w:val="00C15345"/>
    <w:rsid w:val="00C15B99"/>
    <w:rsid w:val="00C17470"/>
    <w:rsid w:val="00C21A4C"/>
    <w:rsid w:val="00C241B8"/>
    <w:rsid w:val="00C24792"/>
    <w:rsid w:val="00C24DA6"/>
    <w:rsid w:val="00C25775"/>
    <w:rsid w:val="00C25B17"/>
    <w:rsid w:val="00C26FC7"/>
    <w:rsid w:val="00C27686"/>
    <w:rsid w:val="00C27C6F"/>
    <w:rsid w:val="00C328A6"/>
    <w:rsid w:val="00C32A3F"/>
    <w:rsid w:val="00C33226"/>
    <w:rsid w:val="00C33393"/>
    <w:rsid w:val="00C35243"/>
    <w:rsid w:val="00C363B4"/>
    <w:rsid w:val="00C403AF"/>
    <w:rsid w:val="00C4201C"/>
    <w:rsid w:val="00C43859"/>
    <w:rsid w:val="00C450F7"/>
    <w:rsid w:val="00C45312"/>
    <w:rsid w:val="00C4547A"/>
    <w:rsid w:val="00C45CBC"/>
    <w:rsid w:val="00C47B93"/>
    <w:rsid w:val="00C5178F"/>
    <w:rsid w:val="00C51CD1"/>
    <w:rsid w:val="00C53055"/>
    <w:rsid w:val="00C53799"/>
    <w:rsid w:val="00C5721B"/>
    <w:rsid w:val="00C57AE1"/>
    <w:rsid w:val="00C64246"/>
    <w:rsid w:val="00C64274"/>
    <w:rsid w:val="00C66DFE"/>
    <w:rsid w:val="00C70C27"/>
    <w:rsid w:val="00C71B74"/>
    <w:rsid w:val="00C8151A"/>
    <w:rsid w:val="00C83ECC"/>
    <w:rsid w:val="00C841EF"/>
    <w:rsid w:val="00C84BBD"/>
    <w:rsid w:val="00C850B5"/>
    <w:rsid w:val="00C904A9"/>
    <w:rsid w:val="00C93657"/>
    <w:rsid w:val="00C95713"/>
    <w:rsid w:val="00C95779"/>
    <w:rsid w:val="00CA0DFF"/>
    <w:rsid w:val="00CA2643"/>
    <w:rsid w:val="00CA2A9A"/>
    <w:rsid w:val="00CA3138"/>
    <w:rsid w:val="00CA48DE"/>
    <w:rsid w:val="00CA4D7C"/>
    <w:rsid w:val="00CA52A8"/>
    <w:rsid w:val="00CA6A75"/>
    <w:rsid w:val="00CB082E"/>
    <w:rsid w:val="00CB36B0"/>
    <w:rsid w:val="00CB6A7F"/>
    <w:rsid w:val="00CB703D"/>
    <w:rsid w:val="00CB7EA6"/>
    <w:rsid w:val="00CC1A52"/>
    <w:rsid w:val="00CC4446"/>
    <w:rsid w:val="00CC602B"/>
    <w:rsid w:val="00CC6B71"/>
    <w:rsid w:val="00CC768A"/>
    <w:rsid w:val="00CD1756"/>
    <w:rsid w:val="00CD1CE7"/>
    <w:rsid w:val="00CD1E9B"/>
    <w:rsid w:val="00CD2167"/>
    <w:rsid w:val="00CD558D"/>
    <w:rsid w:val="00CE3580"/>
    <w:rsid w:val="00CE5175"/>
    <w:rsid w:val="00CE52C9"/>
    <w:rsid w:val="00CE5AB7"/>
    <w:rsid w:val="00CE7015"/>
    <w:rsid w:val="00CE78F2"/>
    <w:rsid w:val="00CF1797"/>
    <w:rsid w:val="00CF1CCF"/>
    <w:rsid w:val="00CF231B"/>
    <w:rsid w:val="00CF4DB4"/>
    <w:rsid w:val="00CF6547"/>
    <w:rsid w:val="00CF6F0D"/>
    <w:rsid w:val="00CF7BC1"/>
    <w:rsid w:val="00D020ED"/>
    <w:rsid w:val="00D02378"/>
    <w:rsid w:val="00D055D7"/>
    <w:rsid w:val="00D11BC1"/>
    <w:rsid w:val="00D165BB"/>
    <w:rsid w:val="00D20634"/>
    <w:rsid w:val="00D20E55"/>
    <w:rsid w:val="00D21B4F"/>
    <w:rsid w:val="00D2264E"/>
    <w:rsid w:val="00D2312C"/>
    <w:rsid w:val="00D26CD9"/>
    <w:rsid w:val="00D26DCA"/>
    <w:rsid w:val="00D27205"/>
    <w:rsid w:val="00D2757C"/>
    <w:rsid w:val="00D31F99"/>
    <w:rsid w:val="00D340B0"/>
    <w:rsid w:val="00D349EF"/>
    <w:rsid w:val="00D35766"/>
    <w:rsid w:val="00D36229"/>
    <w:rsid w:val="00D3748E"/>
    <w:rsid w:val="00D37C7D"/>
    <w:rsid w:val="00D410B3"/>
    <w:rsid w:val="00D413FF"/>
    <w:rsid w:val="00D42AE2"/>
    <w:rsid w:val="00D42CBF"/>
    <w:rsid w:val="00D4367C"/>
    <w:rsid w:val="00D44145"/>
    <w:rsid w:val="00D46B6E"/>
    <w:rsid w:val="00D479F2"/>
    <w:rsid w:val="00D47DBE"/>
    <w:rsid w:val="00D47E17"/>
    <w:rsid w:val="00D47FC0"/>
    <w:rsid w:val="00D50DBF"/>
    <w:rsid w:val="00D511E0"/>
    <w:rsid w:val="00D51445"/>
    <w:rsid w:val="00D51C3F"/>
    <w:rsid w:val="00D56D0B"/>
    <w:rsid w:val="00D5741E"/>
    <w:rsid w:val="00D6087B"/>
    <w:rsid w:val="00D60CB7"/>
    <w:rsid w:val="00D62DD7"/>
    <w:rsid w:val="00D65639"/>
    <w:rsid w:val="00D6721D"/>
    <w:rsid w:val="00D7106A"/>
    <w:rsid w:val="00D7196D"/>
    <w:rsid w:val="00D729BA"/>
    <w:rsid w:val="00D73ECF"/>
    <w:rsid w:val="00D74CF1"/>
    <w:rsid w:val="00D75ECC"/>
    <w:rsid w:val="00D81D38"/>
    <w:rsid w:val="00D82065"/>
    <w:rsid w:val="00D8615F"/>
    <w:rsid w:val="00D86683"/>
    <w:rsid w:val="00D935B2"/>
    <w:rsid w:val="00D93C1E"/>
    <w:rsid w:val="00D944EB"/>
    <w:rsid w:val="00D9465E"/>
    <w:rsid w:val="00D94731"/>
    <w:rsid w:val="00D95B54"/>
    <w:rsid w:val="00DA0943"/>
    <w:rsid w:val="00DA19D6"/>
    <w:rsid w:val="00DA1C1D"/>
    <w:rsid w:val="00DA3685"/>
    <w:rsid w:val="00DA3933"/>
    <w:rsid w:val="00DA3D6A"/>
    <w:rsid w:val="00DB0922"/>
    <w:rsid w:val="00DB2AFE"/>
    <w:rsid w:val="00DB2B87"/>
    <w:rsid w:val="00DB3785"/>
    <w:rsid w:val="00DB3928"/>
    <w:rsid w:val="00DB4B3C"/>
    <w:rsid w:val="00DB5E9F"/>
    <w:rsid w:val="00DB70E2"/>
    <w:rsid w:val="00DC102B"/>
    <w:rsid w:val="00DC2667"/>
    <w:rsid w:val="00DC4B5F"/>
    <w:rsid w:val="00DC79B3"/>
    <w:rsid w:val="00DD0625"/>
    <w:rsid w:val="00DD07E4"/>
    <w:rsid w:val="00DD1B95"/>
    <w:rsid w:val="00DD5673"/>
    <w:rsid w:val="00DD6169"/>
    <w:rsid w:val="00DE4FAF"/>
    <w:rsid w:val="00DE5016"/>
    <w:rsid w:val="00DE5A1D"/>
    <w:rsid w:val="00DE69F5"/>
    <w:rsid w:val="00DE6DC6"/>
    <w:rsid w:val="00DF2354"/>
    <w:rsid w:val="00DF4D92"/>
    <w:rsid w:val="00DF6070"/>
    <w:rsid w:val="00DF6E33"/>
    <w:rsid w:val="00DF7EFE"/>
    <w:rsid w:val="00E0083F"/>
    <w:rsid w:val="00E11BC7"/>
    <w:rsid w:val="00E171BE"/>
    <w:rsid w:val="00E17D51"/>
    <w:rsid w:val="00E21E09"/>
    <w:rsid w:val="00E23424"/>
    <w:rsid w:val="00E253DF"/>
    <w:rsid w:val="00E255DD"/>
    <w:rsid w:val="00E3034E"/>
    <w:rsid w:val="00E31593"/>
    <w:rsid w:val="00E317BC"/>
    <w:rsid w:val="00E36DF8"/>
    <w:rsid w:val="00E378DF"/>
    <w:rsid w:val="00E411D7"/>
    <w:rsid w:val="00E42A29"/>
    <w:rsid w:val="00E431D7"/>
    <w:rsid w:val="00E462CC"/>
    <w:rsid w:val="00E50200"/>
    <w:rsid w:val="00E50619"/>
    <w:rsid w:val="00E51F6C"/>
    <w:rsid w:val="00E55CC1"/>
    <w:rsid w:val="00E56425"/>
    <w:rsid w:val="00E644EE"/>
    <w:rsid w:val="00E65BB2"/>
    <w:rsid w:val="00E710B1"/>
    <w:rsid w:val="00E721BB"/>
    <w:rsid w:val="00E77F18"/>
    <w:rsid w:val="00E833B4"/>
    <w:rsid w:val="00E84EB6"/>
    <w:rsid w:val="00E85F1C"/>
    <w:rsid w:val="00E926E1"/>
    <w:rsid w:val="00E92CBC"/>
    <w:rsid w:val="00EA4918"/>
    <w:rsid w:val="00EA4DB9"/>
    <w:rsid w:val="00EA5F8B"/>
    <w:rsid w:val="00EB1C0A"/>
    <w:rsid w:val="00EB21B6"/>
    <w:rsid w:val="00EB577B"/>
    <w:rsid w:val="00EB6785"/>
    <w:rsid w:val="00EB783A"/>
    <w:rsid w:val="00EC2092"/>
    <w:rsid w:val="00EC6689"/>
    <w:rsid w:val="00ED0E20"/>
    <w:rsid w:val="00ED466F"/>
    <w:rsid w:val="00ED4672"/>
    <w:rsid w:val="00ED4D6E"/>
    <w:rsid w:val="00ED63BD"/>
    <w:rsid w:val="00EE0562"/>
    <w:rsid w:val="00EE206B"/>
    <w:rsid w:val="00EE3F75"/>
    <w:rsid w:val="00EE4647"/>
    <w:rsid w:val="00EE54D5"/>
    <w:rsid w:val="00EF2213"/>
    <w:rsid w:val="00EF5219"/>
    <w:rsid w:val="00EF76AB"/>
    <w:rsid w:val="00F014C4"/>
    <w:rsid w:val="00F015D8"/>
    <w:rsid w:val="00F036A8"/>
    <w:rsid w:val="00F03C91"/>
    <w:rsid w:val="00F03CA8"/>
    <w:rsid w:val="00F11190"/>
    <w:rsid w:val="00F111A1"/>
    <w:rsid w:val="00F111A8"/>
    <w:rsid w:val="00F165E0"/>
    <w:rsid w:val="00F16BDC"/>
    <w:rsid w:val="00F21AC6"/>
    <w:rsid w:val="00F27618"/>
    <w:rsid w:val="00F325D6"/>
    <w:rsid w:val="00F33918"/>
    <w:rsid w:val="00F36F60"/>
    <w:rsid w:val="00F46A87"/>
    <w:rsid w:val="00F5611C"/>
    <w:rsid w:val="00F60EF5"/>
    <w:rsid w:val="00F6469C"/>
    <w:rsid w:val="00F64B05"/>
    <w:rsid w:val="00F65555"/>
    <w:rsid w:val="00F66D3D"/>
    <w:rsid w:val="00F67A39"/>
    <w:rsid w:val="00F67DDB"/>
    <w:rsid w:val="00F70C7F"/>
    <w:rsid w:val="00F72EB2"/>
    <w:rsid w:val="00F735AD"/>
    <w:rsid w:val="00F73949"/>
    <w:rsid w:val="00F74EDA"/>
    <w:rsid w:val="00F76EB2"/>
    <w:rsid w:val="00F779C1"/>
    <w:rsid w:val="00F8212E"/>
    <w:rsid w:val="00F84D3D"/>
    <w:rsid w:val="00F9035C"/>
    <w:rsid w:val="00F90FDB"/>
    <w:rsid w:val="00F915A5"/>
    <w:rsid w:val="00F95C0F"/>
    <w:rsid w:val="00FA10E7"/>
    <w:rsid w:val="00FA172B"/>
    <w:rsid w:val="00FA22EB"/>
    <w:rsid w:val="00FA69E0"/>
    <w:rsid w:val="00FB3EEA"/>
    <w:rsid w:val="00FB416F"/>
    <w:rsid w:val="00FB676B"/>
    <w:rsid w:val="00FB6BB7"/>
    <w:rsid w:val="00FC0C90"/>
    <w:rsid w:val="00FC1997"/>
    <w:rsid w:val="00FC741A"/>
    <w:rsid w:val="00FC7DA2"/>
    <w:rsid w:val="00FD124D"/>
    <w:rsid w:val="00FD2291"/>
    <w:rsid w:val="00FD2D41"/>
    <w:rsid w:val="00FD4F97"/>
    <w:rsid w:val="00FD52DE"/>
    <w:rsid w:val="00FD53DA"/>
    <w:rsid w:val="00FD63DE"/>
    <w:rsid w:val="00FD73DC"/>
    <w:rsid w:val="00FE2C1A"/>
    <w:rsid w:val="00FE43BE"/>
    <w:rsid w:val="00FE501A"/>
    <w:rsid w:val="00FF0EA3"/>
    <w:rsid w:val="00FF11F9"/>
    <w:rsid w:val="00FF1A02"/>
    <w:rsid w:val="00FF1AF6"/>
    <w:rsid w:val="00FF1F6B"/>
    <w:rsid w:val="00FF2833"/>
    <w:rsid w:val="00FF4640"/>
    <w:rsid w:val="00FF4B2F"/>
    <w:rsid w:val="00FF645E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36B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1F46"/>
    <w:pPr>
      <w:keepNext/>
      <w:outlineLvl w:val="0"/>
    </w:pPr>
    <w:rPr>
      <w:b/>
      <w:bCs/>
      <w:lang w:val="en-US"/>
    </w:rPr>
  </w:style>
  <w:style w:type="paragraph" w:styleId="2">
    <w:name w:val="heading 2"/>
    <w:basedOn w:val="a0"/>
    <w:next w:val="a0"/>
    <w:link w:val="20"/>
    <w:qFormat/>
    <w:rsid w:val="009E1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E1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1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E1F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qFormat/>
    <w:rsid w:val="009E1F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B36B0"/>
    <w:rPr>
      <w:color w:val="0000FF"/>
      <w:u w:val="single"/>
    </w:rPr>
  </w:style>
  <w:style w:type="paragraph" w:styleId="a5">
    <w:name w:val="footer"/>
    <w:aliases w:val=" Знак"/>
    <w:basedOn w:val="a0"/>
    <w:link w:val="a6"/>
    <w:uiPriority w:val="99"/>
    <w:rsid w:val="00BE3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link w:val="a5"/>
    <w:uiPriority w:val="99"/>
    <w:rsid w:val="0099444C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BE37DE"/>
  </w:style>
  <w:style w:type="paragraph" w:styleId="a8">
    <w:name w:val="Body Text"/>
    <w:basedOn w:val="a0"/>
    <w:link w:val="a9"/>
    <w:uiPriority w:val="99"/>
    <w:rsid w:val="0099444C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9">
    <w:name w:val="Основной текст Знак"/>
    <w:link w:val="a8"/>
    <w:uiPriority w:val="99"/>
    <w:rsid w:val="004032BB"/>
    <w:rPr>
      <w:sz w:val="24"/>
      <w:lang w:val="en-GB" w:eastAsia="ru-RU" w:bidi="ar-SA"/>
    </w:rPr>
  </w:style>
  <w:style w:type="paragraph" w:customStyle="1" w:styleId="aa">
    <w:name w:val="Стиль"/>
    <w:qFormat/>
    <w:rsid w:val="004032BB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1">
    <w:name w:val="Текст1"/>
    <w:basedOn w:val="a0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0"/>
    <w:rsid w:val="004032BB"/>
    <w:pPr>
      <w:ind w:left="720"/>
      <w:contextualSpacing/>
    </w:pPr>
  </w:style>
  <w:style w:type="paragraph" w:customStyle="1" w:styleId="110">
    <w:name w:val="Текст11"/>
    <w:basedOn w:val="a0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0"/>
    <w:uiPriority w:val="99"/>
    <w:qFormat/>
    <w:rsid w:val="004032BB"/>
    <w:pPr>
      <w:ind w:left="720"/>
      <w:contextualSpacing/>
    </w:pPr>
  </w:style>
  <w:style w:type="character" w:customStyle="1" w:styleId="BodyTextChar">
    <w:name w:val="Body Text Char"/>
    <w:locked/>
    <w:rsid w:val="004032BB"/>
    <w:rPr>
      <w:sz w:val="24"/>
      <w:lang w:val="en-GB" w:eastAsia="ru-RU" w:bidi="ar-SA"/>
    </w:rPr>
  </w:style>
  <w:style w:type="paragraph" w:customStyle="1" w:styleId="21">
    <w:name w:val="Абзац списка2"/>
    <w:basedOn w:val="a0"/>
    <w:rsid w:val="004032BB"/>
    <w:pPr>
      <w:ind w:left="720"/>
      <w:contextualSpacing/>
    </w:pPr>
  </w:style>
  <w:style w:type="table" w:styleId="ab">
    <w:name w:val="Table Grid"/>
    <w:basedOn w:val="a2"/>
    <w:uiPriority w:val="59"/>
    <w:rsid w:val="00EC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0"/>
    <w:rsid w:val="009E1F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c">
    <w:name w:val="header"/>
    <w:basedOn w:val="a0"/>
    <w:link w:val="ad"/>
    <w:uiPriority w:val="99"/>
    <w:rsid w:val="009E1F46"/>
    <w:pPr>
      <w:tabs>
        <w:tab w:val="center" w:pos="4677"/>
        <w:tab w:val="right" w:pos="9355"/>
      </w:tabs>
    </w:pPr>
  </w:style>
  <w:style w:type="character" w:styleId="ae">
    <w:name w:val="Strong"/>
    <w:uiPriority w:val="99"/>
    <w:qFormat/>
    <w:rsid w:val="009E1F46"/>
    <w:rPr>
      <w:b/>
      <w:bCs/>
    </w:rPr>
  </w:style>
  <w:style w:type="paragraph" w:styleId="af">
    <w:name w:val="Normal (Web)"/>
    <w:aliases w:val="Обычный (Web),Обычный (веб) Знак Знак,Обычный (веб) Знак Знак Знак Знак Знак Знак,Обычный (веб) Знак Знак Знак Знак Знак"/>
    <w:basedOn w:val="a0"/>
    <w:link w:val="af0"/>
    <w:uiPriority w:val="99"/>
    <w:qFormat/>
    <w:rsid w:val="009E1F4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9E1F46"/>
    <w:rPr>
      <w:b/>
      <w:b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9E1F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E1F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1F46"/>
    <w:rPr>
      <w:b/>
      <w:bCs/>
      <w:sz w:val="28"/>
      <w:szCs w:val="28"/>
      <w:lang w:val="ru-RU" w:eastAsia="ru-RU" w:bidi="ar-SA"/>
    </w:rPr>
  </w:style>
  <w:style w:type="character" w:styleId="af1">
    <w:name w:val="Emphasis"/>
    <w:uiPriority w:val="99"/>
    <w:qFormat/>
    <w:rsid w:val="009E1F46"/>
    <w:rPr>
      <w:i w:val="0"/>
      <w:iCs w:val="0"/>
      <w:color w:val="FFFF99"/>
      <w:sz w:val="14"/>
      <w:szCs w:val="14"/>
    </w:rPr>
  </w:style>
  <w:style w:type="character" w:customStyle="1" w:styleId="50">
    <w:name w:val="Заголовок 5 Знак"/>
    <w:link w:val="5"/>
    <w:rsid w:val="009E1F46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E1F46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31">
    <w:name w:val="Знак Знак3"/>
    <w:rsid w:val="009E1F46"/>
    <w:rPr>
      <w:sz w:val="24"/>
      <w:szCs w:val="24"/>
      <w:lang w:val="ru-RU" w:eastAsia="ru-RU" w:bidi="ar-SA"/>
    </w:rPr>
  </w:style>
  <w:style w:type="character" w:customStyle="1" w:styleId="body1">
    <w:name w:val="body1"/>
    <w:rsid w:val="009E1F4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1"/>
    <w:rsid w:val="009E1F46"/>
  </w:style>
  <w:style w:type="character" w:customStyle="1" w:styleId="artcopy">
    <w:name w:val="artcopy"/>
    <w:basedOn w:val="a1"/>
    <w:rsid w:val="009E1F46"/>
  </w:style>
  <w:style w:type="character" w:customStyle="1" w:styleId="arttitle">
    <w:name w:val="arttitle"/>
    <w:basedOn w:val="a1"/>
    <w:rsid w:val="009E1F46"/>
  </w:style>
  <w:style w:type="character" w:customStyle="1" w:styleId="bodytext4">
    <w:name w:val="bodytext4"/>
    <w:rsid w:val="009E1F46"/>
    <w:rPr>
      <w:rFonts w:ascii="Verdana" w:hAnsi="Verdana" w:hint="default"/>
    </w:rPr>
  </w:style>
  <w:style w:type="character" w:customStyle="1" w:styleId="content1">
    <w:name w:val="content1"/>
    <w:rsid w:val="009E1F4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9E1F46"/>
    <w:rPr>
      <w:rFonts w:ascii="Arial" w:hAnsi="Arial" w:cs="Arial" w:hint="default"/>
      <w:b/>
      <w:bCs/>
      <w:color w:val="AF0000"/>
      <w:sz w:val="26"/>
      <w:szCs w:val="26"/>
    </w:rPr>
  </w:style>
  <w:style w:type="paragraph" w:styleId="af2">
    <w:name w:val="List Paragraph"/>
    <w:basedOn w:val="a0"/>
    <w:link w:val="af3"/>
    <w:uiPriority w:val="34"/>
    <w:qFormat/>
    <w:rsid w:val="009E1F46"/>
    <w:pPr>
      <w:ind w:left="720"/>
      <w:contextualSpacing/>
    </w:pPr>
  </w:style>
  <w:style w:type="paragraph" w:styleId="23">
    <w:name w:val="Body Text 2"/>
    <w:basedOn w:val="a0"/>
    <w:link w:val="24"/>
    <w:uiPriority w:val="99"/>
    <w:rsid w:val="009E1F46"/>
    <w:rPr>
      <w:i/>
      <w:iCs/>
      <w:noProof/>
      <w:szCs w:val="18"/>
    </w:rPr>
  </w:style>
  <w:style w:type="character" w:customStyle="1" w:styleId="24">
    <w:name w:val="Основной текст 2 Знак"/>
    <w:link w:val="23"/>
    <w:uiPriority w:val="99"/>
    <w:rsid w:val="009E1F46"/>
    <w:rPr>
      <w:i/>
      <w:iCs/>
      <w:noProof/>
      <w:sz w:val="24"/>
      <w:szCs w:val="18"/>
      <w:lang w:val="ru-RU" w:eastAsia="ru-RU" w:bidi="ar-SA"/>
    </w:rPr>
  </w:style>
  <w:style w:type="paragraph" w:styleId="32">
    <w:name w:val="Body Text 3"/>
    <w:basedOn w:val="a0"/>
    <w:link w:val="33"/>
    <w:unhideWhenUsed/>
    <w:rsid w:val="009E1F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E1F46"/>
    <w:rPr>
      <w:sz w:val="16"/>
      <w:szCs w:val="16"/>
      <w:lang w:val="ru-RU" w:eastAsia="ru-RU" w:bidi="ar-SA"/>
    </w:rPr>
  </w:style>
  <w:style w:type="paragraph" w:customStyle="1" w:styleId="310">
    <w:name w:val="Основной текст 31"/>
    <w:basedOn w:val="a0"/>
    <w:rsid w:val="009E1F4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0"/>
    <w:rsid w:val="009E1F46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0"/>
    <w:rsid w:val="009E1F46"/>
    <w:rPr>
      <w:i/>
      <w:szCs w:val="20"/>
      <w:lang w:val="en-US"/>
    </w:rPr>
  </w:style>
  <w:style w:type="character" w:customStyle="1" w:styleId="textnews">
    <w:name w:val="textnews"/>
    <w:basedOn w:val="a1"/>
    <w:rsid w:val="009E1F46"/>
  </w:style>
  <w:style w:type="character" w:customStyle="1" w:styleId="13">
    <w:name w:val="Знак Знак1"/>
    <w:locked/>
    <w:rsid w:val="009E1F46"/>
    <w:rPr>
      <w:sz w:val="24"/>
      <w:lang w:val="en-GB" w:eastAsia="ru-RU" w:bidi="ar-SA"/>
    </w:rPr>
  </w:style>
  <w:style w:type="paragraph" w:customStyle="1" w:styleId="14">
    <w:name w:val="Стиль1"/>
    <w:basedOn w:val="a0"/>
    <w:rsid w:val="009E1F46"/>
    <w:rPr>
      <w:sz w:val="28"/>
      <w:szCs w:val="28"/>
    </w:rPr>
  </w:style>
  <w:style w:type="paragraph" w:styleId="25">
    <w:name w:val="Body Text Indent 2"/>
    <w:basedOn w:val="a0"/>
    <w:link w:val="26"/>
    <w:rsid w:val="009E1F46"/>
    <w:pPr>
      <w:spacing w:after="120" w:line="480" w:lineRule="auto"/>
      <w:ind w:left="283"/>
    </w:pPr>
  </w:style>
  <w:style w:type="paragraph" w:customStyle="1" w:styleId="af4">
    <w:name w:val="Новый"/>
    <w:basedOn w:val="a0"/>
    <w:rsid w:val="009E1F46"/>
    <w:pPr>
      <w:spacing w:line="360" w:lineRule="auto"/>
      <w:ind w:firstLine="454"/>
      <w:jc w:val="both"/>
    </w:pPr>
    <w:rPr>
      <w:sz w:val="28"/>
    </w:rPr>
  </w:style>
  <w:style w:type="paragraph" w:styleId="af5">
    <w:name w:val="Body Text Indent"/>
    <w:basedOn w:val="a0"/>
    <w:rsid w:val="009E1F46"/>
    <w:pPr>
      <w:spacing w:after="120"/>
      <w:ind w:left="283"/>
    </w:pPr>
  </w:style>
  <w:style w:type="character" w:customStyle="1" w:styleId="27">
    <w:name w:val="Знак Знак2"/>
    <w:locked/>
    <w:rsid w:val="009E1F46"/>
    <w:rPr>
      <w:sz w:val="24"/>
      <w:lang w:val="en-GB" w:eastAsia="ru-RU" w:bidi="ar-SA"/>
    </w:rPr>
  </w:style>
  <w:style w:type="character" w:styleId="af6">
    <w:name w:val="FollowedHyperlink"/>
    <w:rsid w:val="009E1F46"/>
    <w:rPr>
      <w:color w:val="800080"/>
      <w:u w:val="single"/>
    </w:rPr>
  </w:style>
  <w:style w:type="character" w:customStyle="1" w:styleId="9">
    <w:name w:val="Знак Знак9"/>
    <w:locked/>
    <w:rsid w:val="009E1F4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0"/>
    <w:rsid w:val="009E1F4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6E0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0"/>
    <w:uiPriority w:val="99"/>
    <w:qFormat/>
    <w:rsid w:val="001424B7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1424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7">
    <w:name w:val="Balloon Text"/>
    <w:basedOn w:val="a0"/>
    <w:link w:val="af8"/>
    <w:uiPriority w:val="99"/>
    <w:rsid w:val="00A1524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15243"/>
    <w:rPr>
      <w:rFonts w:ascii="Tahoma" w:hAnsi="Tahoma" w:cs="Tahoma"/>
      <w:sz w:val="16"/>
      <w:szCs w:val="16"/>
    </w:rPr>
  </w:style>
  <w:style w:type="paragraph" w:styleId="af9">
    <w:name w:val="footnote text"/>
    <w:basedOn w:val="a0"/>
    <w:link w:val="afa"/>
    <w:rsid w:val="00B16325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B16325"/>
  </w:style>
  <w:style w:type="character" w:styleId="afb">
    <w:name w:val="footnote reference"/>
    <w:rsid w:val="00B16325"/>
    <w:rPr>
      <w:vertAlign w:val="superscript"/>
    </w:rPr>
  </w:style>
  <w:style w:type="character" w:customStyle="1" w:styleId="rvts12">
    <w:name w:val="rvts12"/>
    <w:rsid w:val="00B16325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f0">
    <w:name w:val="Обычный (веб) Знак"/>
    <w:aliases w:val="Обычный (Web) Знак,Обычный (веб) Знак Знак Знак,Обычный (веб) Знак Знак Знак Знак Знак Знак Знак,Обычный (веб) Знак Знак Знак Знак Знак Знак1"/>
    <w:link w:val="af"/>
    <w:rsid w:val="00B16325"/>
    <w:rPr>
      <w:sz w:val="24"/>
      <w:szCs w:val="24"/>
    </w:rPr>
  </w:style>
  <w:style w:type="character" w:customStyle="1" w:styleId="rvts10">
    <w:name w:val="rvts10"/>
    <w:rsid w:val="00B16325"/>
    <w:rPr>
      <w:rFonts w:ascii="Arial" w:hAnsi="Arial" w:cs="Arial" w:hint="default"/>
      <w:i/>
      <w:iCs/>
      <w:sz w:val="20"/>
      <w:szCs w:val="20"/>
    </w:rPr>
  </w:style>
  <w:style w:type="character" w:customStyle="1" w:styleId="rvts0">
    <w:name w:val="rvts0"/>
    <w:rsid w:val="00B16325"/>
    <w:rPr>
      <w:rFonts w:ascii="Arial" w:hAnsi="Arial" w:cs="Arial" w:hint="default"/>
      <w:b w:val="0"/>
      <w:bCs w:val="0"/>
      <w:i w:val="0"/>
      <w:iCs w:val="0"/>
      <w:strike w:val="0"/>
      <w:dstrike w:val="0"/>
      <w:color w:val="321F08"/>
      <w:sz w:val="20"/>
      <w:szCs w:val="20"/>
      <w:u w:val="none"/>
      <w:effect w:val="none"/>
    </w:rPr>
  </w:style>
  <w:style w:type="character" w:customStyle="1" w:styleId="rvts21">
    <w:name w:val="rvts21"/>
    <w:rsid w:val="00B1632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C33393"/>
    <w:rPr>
      <w:rFonts w:ascii="Times New Roman" w:hAnsi="Times New Roman" w:cs="Times New Roman" w:hint="default"/>
    </w:rPr>
  </w:style>
  <w:style w:type="character" w:customStyle="1" w:styleId="def">
    <w:name w:val="def"/>
    <w:rsid w:val="00C33393"/>
    <w:rPr>
      <w:rFonts w:ascii="Times New Roman" w:hAnsi="Times New Roman" w:cs="Times New Roman" w:hint="default"/>
    </w:rPr>
  </w:style>
  <w:style w:type="character" w:styleId="HTML">
    <w:name w:val="HTML Cite"/>
    <w:uiPriority w:val="99"/>
    <w:unhideWhenUsed/>
    <w:rsid w:val="00C33393"/>
    <w:rPr>
      <w:rFonts w:ascii="Times New Roman" w:hAnsi="Times New Roman" w:cs="Times New Roman" w:hint="default"/>
      <w:i/>
      <w:iCs/>
    </w:rPr>
  </w:style>
  <w:style w:type="character" w:customStyle="1" w:styleId="ad">
    <w:name w:val="Верхний колонтитул Знак"/>
    <w:link w:val="ac"/>
    <w:uiPriority w:val="99"/>
    <w:locked/>
    <w:rsid w:val="00C33393"/>
    <w:rPr>
      <w:sz w:val="24"/>
      <w:szCs w:val="24"/>
    </w:rPr>
  </w:style>
  <w:style w:type="paragraph" w:customStyle="1" w:styleId="111">
    <w:name w:val="11"/>
    <w:basedOn w:val="a0"/>
    <w:uiPriority w:val="99"/>
    <w:semiHidden/>
    <w:qFormat/>
    <w:rsid w:val="00C33393"/>
    <w:pPr>
      <w:spacing w:before="100" w:beforeAutospacing="1" w:after="100" w:afterAutospacing="1"/>
      <w:contextualSpacing/>
    </w:pPr>
    <w:rPr>
      <w:rFonts w:eastAsia="Calibri"/>
    </w:rPr>
  </w:style>
  <w:style w:type="character" w:customStyle="1" w:styleId="16">
    <w:name w:val="Верхний колонтитул Знак1"/>
    <w:uiPriority w:val="99"/>
    <w:semiHidden/>
    <w:rsid w:val="00C33393"/>
    <w:rPr>
      <w:rFonts w:ascii="Calibri" w:eastAsia="Calibri" w:hAnsi="Calibri" w:cs="Times New Roman"/>
    </w:rPr>
  </w:style>
  <w:style w:type="character" w:customStyle="1" w:styleId="17">
    <w:name w:val="Нижний колонтитул Знак1"/>
    <w:uiPriority w:val="99"/>
    <w:semiHidden/>
    <w:rsid w:val="00C33393"/>
    <w:rPr>
      <w:rFonts w:ascii="Calibri" w:eastAsia="Calibri" w:hAnsi="Calibri" w:cs="Times New Roman"/>
    </w:rPr>
  </w:style>
  <w:style w:type="character" w:customStyle="1" w:styleId="18">
    <w:name w:val="Основной текст Знак1"/>
    <w:uiPriority w:val="99"/>
    <w:semiHidden/>
    <w:rsid w:val="00C33393"/>
    <w:rPr>
      <w:rFonts w:ascii="Calibri" w:eastAsia="Calibri" w:hAnsi="Calibri" w:cs="Times New Roman"/>
    </w:rPr>
  </w:style>
  <w:style w:type="character" w:customStyle="1" w:styleId="211">
    <w:name w:val="Основной текст 2 Знак1"/>
    <w:uiPriority w:val="99"/>
    <w:semiHidden/>
    <w:rsid w:val="00C33393"/>
    <w:rPr>
      <w:rFonts w:ascii="Calibri" w:eastAsia="Calibri" w:hAnsi="Calibri" w:cs="Times New Roman"/>
    </w:rPr>
  </w:style>
  <w:style w:type="character" w:customStyle="1" w:styleId="19">
    <w:name w:val="Текст выноски Знак1"/>
    <w:uiPriority w:val="99"/>
    <w:semiHidden/>
    <w:rsid w:val="00C33393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uiPriority w:val="99"/>
    <w:rsid w:val="00C33393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alternate">
    <w:name w:val="alternate"/>
    <w:uiPriority w:val="99"/>
    <w:rsid w:val="00C33393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C33393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C33393"/>
    <w:rPr>
      <w:rFonts w:ascii="Times New Roman" w:hAnsi="Times New Roman" w:cs="Times New Roman" w:hint="default"/>
      <w:sz w:val="24"/>
      <w:szCs w:val="24"/>
    </w:rPr>
  </w:style>
  <w:style w:type="paragraph" w:customStyle="1" w:styleId="msonormalbullet1gif">
    <w:name w:val="msonormalbullet1.gif"/>
    <w:basedOn w:val="a0"/>
    <w:rsid w:val="00851C7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0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А ОСН ТЕКСТ"/>
    <w:basedOn w:val="a0"/>
    <w:link w:val="afd"/>
    <w:uiPriority w:val="99"/>
    <w:rsid w:val="0078304F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d">
    <w:name w:val="А ОСН ТЕКСТ Знак"/>
    <w:link w:val="afc"/>
    <w:uiPriority w:val="99"/>
    <w:locked/>
    <w:rsid w:val="0078304F"/>
    <w:rPr>
      <w:sz w:val="28"/>
      <w:szCs w:val="28"/>
    </w:rPr>
  </w:style>
  <w:style w:type="character" w:customStyle="1" w:styleId="26">
    <w:name w:val="Основной текст с отступом 2 Знак"/>
    <w:link w:val="25"/>
    <w:locked/>
    <w:rsid w:val="0078304F"/>
    <w:rPr>
      <w:sz w:val="24"/>
      <w:szCs w:val="24"/>
    </w:rPr>
  </w:style>
  <w:style w:type="paragraph" w:customStyle="1" w:styleId="212">
    <w:name w:val="Основной текст 21"/>
    <w:basedOn w:val="a0"/>
    <w:uiPriority w:val="99"/>
    <w:rsid w:val="0078304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FontStyle11">
    <w:name w:val="Font Style11"/>
    <w:rsid w:val="008C32BD"/>
    <w:rPr>
      <w:rFonts w:ascii="Palatino Linotype" w:hAnsi="Palatino Linotype" w:cs="Palatino Linotype"/>
      <w:sz w:val="20"/>
      <w:szCs w:val="20"/>
    </w:rPr>
  </w:style>
  <w:style w:type="character" w:customStyle="1" w:styleId="small">
    <w:name w:val="small"/>
    <w:rsid w:val="008C32BD"/>
  </w:style>
  <w:style w:type="character" w:customStyle="1" w:styleId="s1">
    <w:name w:val="s1"/>
    <w:uiPriority w:val="99"/>
    <w:rsid w:val="004563AA"/>
  </w:style>
  <w:style w:type="paragraph" w:styleId="afe">
    <w:name w:val="Plain Text"/>
    <w:basedOn w:val="a0"/>
    <w:link w:val="aff"/>
    <w:uiPriority w:val="99"/>
    <w:rsid w:val="006F4F1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6F4F15"/>
    <w:rPr>
      <w:rFonts w:ascii="Courier New" w:hAnsi="Courier New" w:cs="Courier New"/>
    </w:rPr>
  </w:style>
  <w:style w:type="character" w:customStyle="1" w:styleId="af3">
    <w:name w:val="Абзац списка Знак"/>
    <w:link w:val="af2"/>
    <w:uiPriority w:val="99"/>
    <w:locked/>
    <w:rsid w:val="00EF76AB"/>
    <w:rPr>
      <w:sz w:val="24"/>
      <w:szCs w:val="24"/>
    </w:rPr>
  </w:style>
  <w:style w:type="paragraph" w:customStyle="1" w:styleId="aff0">
    <w:name w:val="Подзаголовок для информации об изменениях"/>
    <w:basedOn w:val="a0"/>
    <w:next w:val="a0"/>
    <w:uiPriority w:val="99"/>
    <w:rsid w:val="00EF76A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ff1"/>
    <w:qFormat/>
    <w:rsid w:val="00EF76AB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f1">
    <w:name w:val="Перечень Знак"/>
    <w:link w:val="a"/>
    <w:rsid w:val="00EF76AB"/>
    <w:rPr>
      <w:rFonts w:eastAsia="Calibri"/>
      <w:sz w:val="28"/>
      <w:u w:color="000000"/>
      <w:bdr w:val="nil"/>
    </w:rPr>
  </w:style>
  <w:style w:type="paragraph" w:customStyle="1" w:styleId="ConsPlusNormal">
    <w:name w:val="ConsPlusNormal"/>
    <w:rsid w:val="00A76B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95B0-3289-4B38-BFCB-986CB53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25584</CharactersWithSpaces>
  <SharedDoc>false</SharedDoc>
  <HLinks>
    <vt:vector size="12" baseType="variant"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mailto:prosv@lipetsk.ru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http://www.prosv.ru/umk/english-we.html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User</dc:creator>
  <cp:lastModifiedBy>House</cp:lastModifiedBy>
  <cp:revision>2</cp:revision>
  <cp:lastPrinted>2016-07-15T09:42:00Z</cp:lastPrinted>
  <dcterms:created xsi:type="dcterms:W3CDTF">2021-06-17T16:29:00Z</dcterms:created>
  <dcterms:modified xsi:type="dcterms:W3CDTF">2021-06-17T16:29:00Z</dcterms:modified>
</cp:coreProperties>
</file>