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1" w:rsidRDefault="008B0E61" w:rsidP="008B0E61">
      <w:pPr>
        <w:jc w:val="center"/>
        <w:rPr>
          <w:rFonts w:ascii="Times New Roman" w:hAnsi="Times New Roman" w:cs="Times New Roman"/>
          <w:b/>
          <w:sz w:val="24"/>
        </w:rPr>
      </w:pPr>
      <w:r w:rsidRPr="008B0E61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 «</w:t>
      </w:r>
      <w:r w:rsidR="00274744">
        <w:rPr>
          <w:rFonts w:ascii="Times New Roman" w:hAnsi="Times New Roman" w:cs="Times New Roman"/>
          <w:b/>
          <w:sz w:val="24"/>
        </w:rPr>
        <w:t>Физика</w:t>
      </w:r>
      <w:r w:rsidRPr="008B0E61">
        <w:rPr>
          <w:rFonts w:ascii="Times New Roman" w:hAnsi="Times New Roman" w:cs="Times New Roman"/>
          <w:b/>
          <w:sz w:val="24"/>
        </w:rPr>
        <w:t>»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Данная программа является составной частью Основной образовательной программы основного общего образования школы № 7.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B66DCD" w:rsidRPr="00AE7B45" w:rsidRDefault="00B66DCD" w:rsidP="00B66DCD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«17» декабря 2010 г. №1897.(</w:t>
      </w:r>
      <w:proofErr w:type="spellStart"/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РФ, - 2-е изд. – М.: Просвещение,2013)</w:t>
      </w:r>
    </w:p>
    <w:p w:rsidR="00B66DCD" w:rsidRPr="00AE7B45" w:rsidRDefault="00B66DCD" w:rsidP="00B66DCD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по </w:t>
      </w:r>
      <w:r w:rsidR="00274744">
        <w:rPr>
          <w:rFonts w:ascii="Times New Roman" w:eastAsia="Times New Roman" w:hAnsi="Times New Roman" w:cs="Times New Roman"/>
          <w:sz w:val="24"/>
          <w:szCs w:val="24"/>
        </w:rPr>
        <w:t>физике</w:t>
      </w:r>
      <w:r w:rsidR="00B22FC5" w:rsidRPr="00AE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(Примерная основная образовательная программа основного общего образования, [Электронный ресурс, </w:t>
      </w:r>
      <w:proofErr w:type="spellStart"/>
      <w:r w:rsidRPr="00AE7B45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proofErr w:type="spellStart"/>
      <w:r w:rsidRPr="00AE7B45">
        <w:rPr>
          <w:rFonts w:ascii="Times New Roman" w:eastAsia="Times New Roman" w:hAnsi="Times New Roman" w:cs="Times New Roman"/>
          <w:sz w:val="24"/>
          <w:szCs w:val="24"/>
        </w:rPr>
        <w:t>fgosreestr.ru</w:t>
      </w:r>
      <w:proofErr w:type="spellEnd"/>
      <w:r w:rsidRPr="00AE7B45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DCD" w:rsidRPr="00AE7B45" w:rsidRDefault="00B66DCD" w:rsidP="00B66DCD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перечня учебников, утверждённого приказом </w:t>
      </w:r>
      <w:proofErr w:type="spellStart"/>
      <w:r w:rsidRPr="00AE7B45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AE7B45">
        <w:rPr>
          <w:rFonts w:ascii="Times New Roman" w:hAnsi="Times New Roman" w:cs="Times New Roman"/>
          <w:bCs/>
          <w:sz w:val="24"/>
          <w:szCs w:val="24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74744" w:rsidRPr="00274744" w:rsidRDefault="00274744" w:rsidP="00274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Цели программы: </w:t>
      </w:r>
    </w:p>
    <w:p w:rsidR="00274744" w:rsidRPr="00B103EA" w:rsidRDefault="00274744" w:rsidP="00274744">
      <w:pPr>
        <w:pStyle w:val="a4"/>
        <w:numPr>
          <w:ilvl w:val="0"/>
          <w:numId w:val="9"/>
        </w:numPr>
        <w:spacing w:line="240" w:lineRule="auto"/>
        <w:ind w:left="709"/>
        <w:jc w:val="both"/>
        <w:rPr>
          <w:szCs w:val="28"/>
        </w:rPr>
      </w:pPr>
      <w:r w:rsidRPr="00B103EA">
        <w:rPr>
          <w:szCs w:val="28"/>
        </w:rPr>
        <w:t>обеспечить формирование у обучающихся представлений о научной картине мира,</w:t>
      </w:r>
    </w:p>
    <w:p w:rsidR="00274744" w:rsidRPr="00B103EA" w:rsidRDefault="00274744" w:rsidP="00274744">
      <w:pPr>
        <w:pStyle w:val="a4"/>
        <w:numPr>
          <w:ilvl w:val="0"/>
          <w:numId w:val="9"/>
        </w:numPr>
        <w:spacing w:line="240" w:lineRule="auto"/>
        <w:ind w:left="709"/>
        <w:jc w:val="both"/>
        <w:rPr>
          <w:szCs w:val="28"/>
        </w:rPr>
      </w:pPr>
      <w:r w:rsidRPr="00B103EA">
        <w:rPr>
          <w:szCs w:val="28"/>
        </w:rPr>
        <w:t xml:space="preserve">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</w:t>
      </w:r>
    </w:p>
    <w:p w:rsidR="00274744" w:rsidRPr="00B103EA" w:rsidRDefault="00274744" w:rsidP="00274744">
      <w:pPr>
        <w:pStyle w:val="a4"/>
        <w:numPr>
          <w:ilvl w:val="0"/>
          <w:numId w:val="9"/>
        </w:numPr>
        <w:spacing w:line="240" w:lineRule="auto"/>
        <w:ind w:left="709"/>
        <w:jc w:val="both"/>
        <w:rPr>
          <w:szCs w:val="28"/>
        </w:rPr>
      </w:pPr>
      <w:r w:rsidRPr="00B103EA">
        <w:rPr>
          <w:szCs w:val="28"/>
        </w:rPr>
        <w:t>развитие компетенций в решении инженерно-технических и научно-исследовательских задач.</w:t>
      </w:r>
    </w:p>
    <w:p w:rsidR="00274744" w:rsidRPr="00274744" w:rsidRDefault="00274744" w:rsidP="0027474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4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программы:</w:t>
      </w:r>
    </w:p>
    <w:p w:rsidR="00274744" w:rsidRPr="00B103EA" w:rsidRDefault="00274744" w:rsidP="00274744">
      <w:pPr>
        <w:pStyle w:val="a4"/>
        <w:numPr>
          <w:ilvl w:val="0"/>
          <w:numId w:val="10"/>
        </w:numPr>
        <w:spacing w:line="240" w:lineRule="auto"/>
        <w:ind w:left="709" w:hanging="283"/>
        <w:jc w:val="both"/>
        <w:rPr>
          <w:szCs w:val="28"/>
        </w:rPr>
      </w:pPr>
      <w:r w:rsidRPr="00B103EA">
        <w:rPr>
          <w:szCs w:val="28"/>
        </w:rPr>
        <w:t xml:space="preserve">развитие у обучающихся представлений о строении, свойствах, законах существования и движения материи, </w:t>
      </w:r>
    </w:p>
    <w:p w:rsidR="00274744" w:rsidRPr="00B103EA" w:rsidRDefault="00274744" w:rsidP="00274744">
      <w:pPr>
        <w:pStyle w:val="a4"/>
        <w:numPr>
          <w:ilvl w:val="0"/>
          <w:numId w:val="10"/>
        </w:numPr>
        <w:spacing w:line="240" w:lineRule="auto"/>
        <w:ind w:left="709" w:hanging="283"/>
        <w:jc w:val="both"/>
        <w:rPr>
          <w:szCs w:val="28"/>
        </w:rPr>
      </w:pPr>
      <w:r w:rsidRPr="00B103EA">
        <w:rPr>
          <w:szCs w:val="28"/>
        </w:rPr>
        <w:t xml:space="preserve">освоение </w:t>
      </w:r>
      <w:proofErr w:type="gramStart"/>
      <w:r w:rsidRPr="00B103EA">
        <w:rPr>
          <w:szCs w:val="28"/>
        </w:rPr>
        <w:t>обучающимися</w:t>
      </w:r>
      <w:proofErr w:type="gramEnd"/>
      <w:r w:rsidRPr="00B103EA">
        <w:rPr>
          <w:szCs w:val="28"/>
        </w:rPr>
        <w:t xml:space="preserve"> общих законов и закономерностей природных явлений, </w:t>
      </w:r>
    </w:p>
    <w:p w:rsidR="00274744" w:rsidRDefault="00274744" w:rsidP="00274744">
      <w:pPr>
        <w:pStyle w:val="a4"/>
        <w:numPr>
          <w:ilvl w:val="0"/>
          <w:numId w:val="10"/>
        </w:numPr>
        <w:spacing w:line="240" w:lineRule="auto"/>
        <w:ind w:left="709" w:hanging="283"/>
        <w:jc w:val="both"/>
        <w:rPr>
          <w:szCs w:val="28"/>
        </w:rPr>
      </w:pPr>
      <w:r w:rsidRPr="00B103EA">
        <w:rPr>
          <w:szCs w:val="28"/>
        </w:rPr>
        <w:t xml:space="preserve">создание условий для формирования интеллектуальных, творческих, гражданских, коммуникационных, информационных компетенций. </w:t>
      </w:r>
    </w:p>
    <w:p w:rsidR="00274744" w:rsidRDefault="00274744" w:rsidP="00274744">
      <w:pPr>
        <w:pStyle w:val="a4"/>
        <w:numPr>
          <w:ilvl w:val="0"/>
          <w:numId w:val="10"/>
        </w:numPr>
        <w:spacing w:line="240" w:lineRule="auto"/>
        <w:ind w:left="709" w:hanging="283"/>
        <w:jc w:val="both"/>
        <w:rPr>
          <w:szCs w:val="28"/>
        </w:rPr>
      </w:pPr>
      <w:r w:rsidRPr="00B103EA">
        <w:rPr>
          <w:szCs w:val="28"/>
        </w:rPr>
        <w:t>формировани</w:t>
      </w:r>
      <w:r>
        <w:rPr>
          <w:szCs w:val="28"/>
        </w:rPr>
        <w:t>е</w:t>
      </w:r>
      <w:r w:rsidRPr="00B103EA">
        <w:rPr>
          <w:szCs w:val="28"/>
        </w:rPr>
        <w:t xml:space="preserve"> у обучающихся умений безопасно использовать лабораторное оборудование, проводить </w:t>
      </w:r>
      <w:proofErr w:type="spellStart"/>
      <w:proofErr w:type="gramStart"/>
      <w:r w:rsidRPr="00B103EA">
        <w:rPr>
          <w:szCs w:val="28"/>
        </w:rPr>
        <w:t>естественно-научные</w:t>
      </w:r>
      <w:proofErr w:type="spellEnd"/>
      <w:proofErr w:type="gramEnd"/>
      <w:r w:rsidRPr="00B103EA">
        <w:rPr>
          <w:szCs w:val="28"/>
        </w:rPr>
        <w:t xml:space="preserve"> исследования и эксперименты, анализировать полученные результаты, представлять и научно аргументировать полученные выводы.</w:t>
      </w:r>
    </w:p>
    <w:p w:rsidR="00B66DCD" w:rsidRPr="00AE7B45" w:rsidRDefault="00B66DCD" w:rsidP="00E16CCD">
      <w:pPr>
        <w:pStyle w:val="a3"/>
        <w:spacing w:before="0" w:beforeAutospacing="0" w:after="0" w:afterAutospacing="0"/>
        <w:ind w:left="360"/>
      </w:pPr>
      <w:r w:rsidRPr="00AE7B45">
        <w:rPr>
          <w:b/>
          <w:bCs/>
        </w:rPr>
        <w:t>Описание места учебного предмета в учебном плане</w:t>
      </w:r>
    </w:p>
    <w:p w:rsidR="00274744" w:rsidRPr="00274744" w:rsidRDefault="00B66DCD" w:rsidP="00274744">
      <w:pPr>
        <w:rPr>
          <w:rFonts w:ascii="Times New Roman" w:hAnsi="Times New Roman"/>
          <w:sz w:val="24"/>
          <w:szCs w:val="24"/>
        </w:rPr>
      </w:pPr>
      <w:r w:rsidRPr="00AE7B45">
        <w:rPr>
          <w:rFonts w:ascii="Times New Roman" w:hAnsi="Times New Roman" w:cs="Times New Roman"/>
          <w:sz w:val="24"/>
          <w:szCs w:val="24"/>
        </w:rPr>
        <w:tab/>
      </w:r>
      <w:r w:rsidR="0056425F" w:rsidRPr="0056425F">
        <w:rPr>
          <w:rFonts w:ascii="Times New Roman" w:hAnsi="Times New Roman"/>
          <w:sz w:val="24"/>
          <w:szCs w:val="24"/>
        </w:rPr>
        <w:t>Учебный план школы отводит на изучение предмета «</w:t>
      </w:r>
      <w:r w:rsidR="00274744">
        <w:rPr>
          <w:rFonts w:ascii="Times New Roman" w:hAnsi="Times New Roman"/>
          <w:sz w:val="24"/>
          <w:szCs w:val="24"/>
        </w:rPr>
        <w:t>физика</w:t>
      </w:r>
      <w:r w:rsidR="0056425F" w:rsidRPr="0056425F">
        <w:rPr>
          <w:rFonts w:ascii="Times New Roman" w:hAnsi="Times New Roman"/>
          <w:sz w:val="24"/>
          <w:szCs w:val="24"/>
        </w:rPr>
        <w:t xml:space="preserve">» </w:t>
      </w:r>
      <w:r w:rsidR="00274744" w:rsidRPr="00274744">
        <w:rPr>
          <w:rFonts w:ascii="Times New Roman" w:hAnsi="Times New Roman"/>
          <w:sz w:val="24"/>
          <w:szCs w:val="24"/>
        </w:rPr>
        <w:t>238 часов в течение 3 лет (по 2 часа в неделю в 7, 8 классах, в 9 классе – 3 часа в неделю).</w:t>
      </w:r>
    </w:p>
    <w:p w:rsidR="008B0E61" w:rsidRPr="008B0E61" w:rsidRDefault="008B0E61" w:rsidP="00274744">
      <w:pPr>
        <w:rPr>
          <w:rFonts w:ascii="Times New Roman" w:hAnsi="Times New Roman" w:cs="Times New Roman"/>
          <w:sz w:val="24"/>
        </w:rPr>
      </w:pPr>
    </w:p>
    <w:sectPr w:rsidR="008B0E61" w:rsidRPr="008B0E61" w:rsidSect="008B0E6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C33E9C"/>
    <w:multiLevelType w:val="hybridMultilevel"/>
    <w:tmpl w:val="553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4E0"/>
    <w:multiLevelType w:val="multilevel"/>
    <w:tmpl w:val="142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36986"/>
    <w:multiLevelType w:val="hybridMultilevel"/>
    <w:tmpl w:val="FD1E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262D6"/>
    <w:multiLevelType w:val="hybridMultilevel"/>
    <w:tmpl w:val="A454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F5920"/>
    <w:multiLevelType w:val="hybridMultilevel"/>
    <w:tmpl w:val="B7908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A6607F"/>
    <w:multiLevelType w:val="hybridMultilevel"/>
    <w:tmpl w:val="57747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327D3E"/>
    <w:multiLevelType w:val="hybridMultilevel"/>
    <w:tmpl w:val="13CA8D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AA1253"/>
    <w:multiLevelType w:val="multilevel"/>
    <w:tmpl w:val="97B6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C4EEF"/>
    <w:multiLevelType w:val="hybridMultilevel"/>
    <w:tmpl w:val="FB4E6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E61"/>
    <w:rsid w:val="00274744"/>
    <w:rsid w:val="0056425F"/>
    <w:rsid w:val="00867BCC"/>
    <w:rsid w:val="008B0E61"/>
    <w:rsid w:val="00B22FC5"/>
    <w:rsid w:val="00B66DCD"/>
    <w:rsid w:val="00DA523B"/>
    <w:rsid w:val="00E1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8B0E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B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B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A523B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99"/>
    <w:locked/>
    <w:rsid w:val="00DA523B"/>
    <w:rPr>
      <w:rFonts w:ascii="Times New Roman" w:hAnsi="Times New Roman"/>
      <w:sz w:val="24"/>
    </w:rPr>
  </w:style>
  <w:style w:type="paragraph" w:customStyle="1" w:styleId="Default">
    <w:name w:val="Default"/>
    <w:rsid w:val="00E16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2021-06-17T18:51:00Z</dcterms:created>
  <dcterms:modified xsi:type="dcterms:W3CDTF">2021-06-17T18:51:00Z</dcterms:modified>
</cp:coreProperties>
</file>