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C0" w:rsidRPr="00002C25" w:rsidRDefault="001B49C0" w:rsidP="00B90857">
      <w:pPr>
        <w:pStyle w:val="20"/>
        <w:shd w:val="clear" w:color="auto" w:fill="auto"/>
        <w:spacing w:line="240" w:lineRule="auto"/>
        <w:ind w:left="567"/>
        <w:rPr>
          <w:sz w:val="36"/>
          <w:szCs w:val="36"/>
        </w:rPr>
      </w:pPr>
    </w:p>
    <w:p w:rsidR="001B49C0" w:rsidRPr="00002C25" w:rsidRDefault="001B49C0" w:rsidP="00B90857">
      <w:pPr>
        <w:pStyle w:val="20"/>
        <w:shd w:val="clear" w:color="auto" w:fill="auto"/>
        <w:spacing w:line="240" w:lineRule="auto"/>
        <w:ind w:left="567"/>
        <w:rPr>
          <w:sz w:val="36"/>
          <w:szCs w:val="36"/>
        </w:rPr>
      </w:pPr>
    </w:p>
    <w:p w:rsidR="001B49C0" w:rsidRPr="00002C25" w:rsidRDefault="001B49C0" w:rsidP="00B90857">
      <w:pPr>
        <w:pStyle w:val="20"/>
        <w:shd w:val="clear" w:color="auto" w:fill="auto"/>
        <w:spacing w:line="240" w:lineRule="auto"/>
        <w:ind w:left="567"/>
        <w:rPr>
          <w:sz w:val="36"/>
          <w:szCs w:val="36"/>
        </w:rPr>
      </w:pPr>
    </w:p>
    <w:p w:rsidR="001B49C0" w:rsidRPr="00002C25" w:rsidRDefault="001B49C0" w:rsidP="00B90857">
      <w:pPr>
        <w:pStyle w:val="20"/>
        <w:shd w:val="clear" w:color="auto" w:fill="auto"/>
        <w:spacing w:line="240" w:lineRule="auto"/>
        <w:ind w:left="567"/>
        <w:rPr>
          <w:sz w:val="36"/>
          <w:szCs w:val="36"/>
        </w:rPr>
      </w:pPr>
    </w:p>
    <w:p w:rsidR="001B49C0" w:rsidRPr="00002C25" w:rsidRDefault="002E0DD6" w:rsidP="00B90857">
      <w:pPr>
        <w:pStyle w:val="20"/>
        <w:shd w:val="clear" w:color="auto" w:fill="auto"/>
        <w:spacing w:line="240" w:lineRule="auto"/>
        <w:ind w:left="567"/>
        <w:rPr>
          <w:sz w:val="36"/>
          <w:szCs w:val="36"/>
        </w:rPr>
      </w:pPr>
      <w:r w:rsidRPr="00002C25">
        <w:rPr>
          <w:sz w:val="36"/>
          <w:szCs w:val="36"/>
        </w:rPr>
        <w:t>Отчет</w:t>
      </w:r>
    </w:p>
    <w:p w:rsidR="001B49C0" w:rsidRPr="00002C25" w:rsidRDefault="002E0DD6" w:rsidP="00B90857">
      <w:pPr>
        <w:pStyle w:val="20"/>
        <w:shd w:val="clear" w:color="auto" w:fill="auto"/>
        <w:spacing w:line="240" w:lineRule="auto"/>
        <w:ind w:left="567"/>
        <w:rPr>
          <w:sz w:val="36"/>
          <w:szCs w:val="36"/>
        </w:rPr>
      </w:pPr>
      <w:r w:rsidRPr="00002C25">
        <w:rPr>
          <w:sz w:val="36"/>
          <w:szCs w:val="36"/>
        </w:rPr>
        <w:t xml:space="preserve"> о самообследовании </w:t>
      </w:r>
      <w:r w:rsidR="00126E26" w:rsidRPr="00002C25">
        <w:rPr>
          <w:sz w:val="36"/>
          <w:szCs w:val="36"/>
        </w:rPr>
        <w:t>муниципально</w:t>
      </w:r>
      <w:r w:rsidR="00E1581F" w:rsidRPr="00002C25">
        <w:rPr>
          <w:sz w:val="36"/>
          <w:szCs w:val="36"/>
        </w:rPr>
        <w:t xml:space="preserve">го </w:t>
      </w:r>
      <w:r w:rsidR="00126E26" w:rsidRPr="00002C25">
        <w:rPr>
          <w:sz w:val="36"/>
          <w:szCs w:val="36"/>
        </w:rPr>
        <w:t>образовательного учреждения средней общеобразовательной</w:t>
      </w:r>
    </w:p>
    <w:p w:rsidR="00126E26" w:rsidRPr="00002C25" w:rsidRDefault="00126E26" w:rsidP="00B90857">
      <w:pPr>
        <w:pStyle w:val="20"/>
        <w:shd w:val="clear" w:color="auto" w:fill="auto"/>
        <w:spacing w:line="240" w:lineRule="auto"/>
        <w:ind w:left="567"/>
        <w:rPr>
          <w:sz w:val="36"/>
          <w:szCs w:val="36"/>
        </w:rPr>
      </w:pPr>
      <w:r w:rsidRPr="00002C25">
        <w:rPr>
          <w:sz w:val="36"/>
          <w:szCs w:val="36"/>
        </w:rPr>
        <w:t xml:space="preserve"> школы № </w:t>
      </w:r>
      <w:r w:rsidR="00622B70">
        <w:rPr>
          <w:sz w:val="36"/>
          <w:szCs w:val="36"/>
        </w:rPr>
        <w:t>7</w:t>
      </w:r>
      <w:r w:rsidR="00E1581F" w:rsidRPr="00002C25">
        <w:rPr>
          <w:sz w:val="36"/>
          <w:szCs w:val="36"/>
        </w:rPr>
        <w:t xml:space="preserve"> г. </w:t>
      </w:r>
      <w:r w:rsidRPr="00002C25">
        <w:rPr>
          <w:sz w:val="36"/>
          <w:szCs w:val="36"/>
        </w:rPr>
        <w:t xml:space="preserve">Ярославля </w:t>
      </w:r>
    </w:p>
    <w:p w:rsidR="00C308E5" w:rsidRPr="00002C25" w:rsidRDefault="002E0DD6" w:rsidP="00B90857">
      <w:pPr>
        <w:pStyle w:val="20"/>
        <w:shd w:val="clear" w:color="auto" w:fill="auto"/>
        <w:spacing w:line="240" w:lineRule="auto"/>
        <w:ind w:left="567"/>
        <w:rPr>
          <w:sz w:val="28"/>
          <w:szCs w:val="28"/>
        </w:rPr>
      </w:pPr>
      <w:r w:rsidRPr="00002C25">
        <w:rPr>
          <w:sz w:val="36"/>
          <w:szCs w:val="36"/>
        </w:rPr>
        <w:t>за 201</w:t>
      </w:r>
      <w:r w:rsidR="0093447B">
        <w:rPr>
          <w:sz w:val="36"/>
          <w:szCs w:val="36"/>
        </w:rPr>
        <w:t>4</w:t>
      </w:r>
      <w:r w:rsidRPr="00002C25">
        <w:rPr>
          <w:sz w:val="36"/>
          <w:szCs w:val="36"/>
        </w:rPr>
        <w:t>-201</w:t>
      </w:r>
      <w:r w:rsidR="0093447B">
        <w:rPr>
          <w:sz w:val="36"/>
          <w:szCs w:val="36"/>
        </w:rPr>
        <w:t>5</w:t>
      </w:r>
      <w:r w:rsidRPr="00002C25">
        <w:rPr>
          <w:sz w:val="36"/>
          <w:szCs w:val="36"/>
        </w:rPr>
        <w:t xml:space="preserve"> учебный год</w:t>
      </w:r>
    </w:p>
    <w:p w:rsidR="00C308E5" w:rsidRPr="00002C25" w:rsidRDefault="00C308E5" w:rsidP="00B90857">
      <w:pPr>
        <w:ind w:left="567"/>
        <w:rPr>
          <w:rFonts w:ascii="Times New Roman" w:hAnsi="Times New Roman" w:cs="Times New Roman"/>
          <w:sz w:val="28"/>
          <w:szCs w:val="28"/>
        </w:rPr>
        <w:sectPr w:rsidR="00C308E5" w:rsidRPr="00002C25" w:rsidSect="004276BC">
          <w:pgSz w:w="11909" w:h="16838"/>
          <w:pgMar w:top="1276" w:right="569" w:bottom="851" w:left="993" w:header="0" w:footer="3" w:gutter="0"/>
          <w:cols w:space="720"/>
          <w:noEndnote/>
          <w:docGrid w:linePitch="360"/>
        </w:sectPr>
      </w:pPr>
    </w:p>
    <w:p w:rsidR="00C308E5" w:rsidRPr="00002C25" w:rsidRDefault="00C308E5" w:rsidP="00B9085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80"/>
        <w:rPr>
          <w:sz w:val="28"/>
          <w:szCs w:val="28"/>
        </w:rPr>
      </w:pPr>
      <w:r w:rsidRPr="00002C25">
        <w:rPr>
          <w:sz w:val="28"/>
          <w:szCs w:val="28"/>
        </w:rPr>
        <w:t xml:space="preserve">Самообследование </w:t>
      </w:r>
      <w:r w:rsidR="001B49C0" w:rsidRPr="00002C25">
        <w:rPr>
          <w:sz w:val="28"/>
          <w:szCs w:val="28"/>
        </w:rPr>
        <w:t xml:space="preserve">МОУ </w:t>
      </w:r>
      <w:r w:rsidR="0093447B">
        <w:rPr>
          <w:sz w:val="28"/>
          <w:szCs w:val="28"/>
        </w:rPr>
        <w:t>средней школы</w:t>
      </w:r>
      <w:r w:rsidR="001B49C0" w:rsidRPr="00002C25">
        <w:rPr>
          <w:sz w:val="28"/>
          <w:szCs w:val="28"/>
        </w:rPr>
        <w:t xml:space="preserve"> № </w:t>
      </w:r>
      <w:r w:rsidR="00622B70">
        <w:rPr>
          <w:sz w:val="28"/>
          <w:szCs w:val="28"/>
        </w:rPr>
        <w:t>7</w:t>
      </w:r>
      <w:r w:rsidR="001B49C0" w:rsidRPr="00002C25">
        <w:rPr>
          <w:sz w:val="28"/>
          <w:szCs w:val="28"/>
        </w:rPr>
        <w:t xml:space="preserve"> г. Ярославля</w:t>
      </w:r>
      <w:r w:rsidRPr="00002C25">
        <w:rPr>
          <w:sz w:val="28"/>
          <w:szCs w:val="28"/>
        </w:rPr>
        <w:t xml:space="preserve"> проводилось в соответствии с Порядком о проведения самообследования образовательной организации, утвержденного приказом от 14.06.2013. № 462 «Об утверждении Порядка проведения самообследования образовательной организации».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3" w:firstLine="709"/>
        <w:rPr>
          <w:sz w:val="28"/>
          <w:szCs w:val="28"/>
        </w:rPr>
      </w:pPr>
      <w:r w:rsidRPr="00002C25">
        <w:rPr>
          <w:sz w:val="28"/>
          <w:szCs w:val="28"/>
        </w:rPr>
        <w:t>Целями проведения самообследования являются обеспечение доступности и открытости информации о деятельности организации</w:t>
      </w:r>
      <w:r w:rsidR="001B49C0" w:rsidRPr="00002C25">
        <w:rPr>
          <w:sz w:val="28"/>
          <w:szCs w:val="28"/>
        </w:rPr>
        <w:t>.</w:t>
      </w:r>
      <w:r w:rsidRPr="00002C25">
        <w:rPr>
          <w:sz w:val="28"/>
          <w:szCs w:val="28"/>
        </w:rPr>
        <w:t xml:space="preserve"> Самообследовани</w:t>
      </w:r>
      <w:r w:rsidR="001B49C0" w:rsidRPr="00002C25">
        <w:rPr>
          <w:sz w:val="28"/>
          <w:szCs w:val="28"/>
        </w:rPr>
        <w:t>е проводится ежегодно в августе</w:t>
      </w:r>
      <w:r w:rsidRPr="00002C25">
        <w:rPr>
          <w:sz w:val="28"/>
          <w:szCs w:val="28"/>
        </w:rPr>
        <w:t xml:space="preserve"> администрацией школы. Самообследование проводится в форме анализа.</w:t>
      </w:r>
    </w:p>
    <w:p w:rsidR="001B49C0" w:rsidRPr="00002C25" w:rsidRDefault="001B49C0" w:rsidP="00B90857">
      <w:pPr>
        <w:pStyle w:val="41"/>
        <w:shd w:val="clear" w:color="auto" w:fill="auto"/>
        <w:spacing w:before="0" w:line="240" w:lineRule="auto"/>
        <w:ind w:left="567" w:right="23" w:firstLine="709"/>
        <w:rPr>
          <w:sz w:val="28"/>
          <w:szCs w:val="28"/>
        </w:rPr>
      </w:pPr>
    </w:p>
    <w:p w:rsidR="001B49C0" w:rsidRPr="00002C25" w:rsidRDefault="001B49C0" w:rsidP="00B90857">
      <w:pPr>
        <w:pStyle w:val="41"/>
        <w:shd w:val="clear" w:color="auto" w:fill="auto"/>
        <w:spacing w:before="0" w:line="240" w:lineRule="auto"/>
        <w:ind w:left="567" w:right="23" w:firstLine="709"/>
        <w:rPr>
          <w:sz w:val="28"/>
          <w:szCs w:val="28"/>
        </w:rPr>
      </w:pPr>
    </w:p>
    <w:p w:rsidR="00C308E5" w:rsidRPr="00002C25" w:rsidRDefault="001B49C0" w:rsidP="00B90857">
      <w:pPr>
        <w:pStyle w:val="41"/>
        <w:shd w:val="clear" w:color="auto" w:fill="auto"/>
        <w:tabs>
          <w:tab w:val="left" w:pos="870"/>
        </w:tabs>
        <w:spacing w:before="0" w:line="240" w:lineRule="auto"/>
        <w:ind w:left="567" w:firstLine="0"/>
        <w:rPr>
          <w:b/>
          <w:sz w:val="28"/>
          <w:szCs w:val="28"/>
        </w:rPr>
      </w:pPr>
      <w:r w:rsidRPr="00002C25">
        <w:rPr>
          <w:b/>
          <w:sz w:val="28"/>
          <w:szCs w:val="28"/>
        </w:rPr>
        <w:t xml:space="preserve">                                   </w:t>
      </w:r>
      <w:r w:rsidR="002E0DD6" w:rsidRPr="00002C25">
        <w:rPr>
          <w:b/>
          <w:sz w:val="28"/>
          <w:szCs w:val="28"/>
        </w:rPr>
        <w:t>Аналитическая часть</w:t>
      </w:r>
    </w:p>
    <w:p w:rsidR="001B49C0" w:rsidRPr="00002C25" w:rsidRDefault="001B49C0" w:rsidP="00B90857">
      <w:pPr>
        <w:pStyle w:val="41"/>
        <w:shd w:val="clear" w:color="auto" w:fill="auto"/>
        <w:tabs>
          <w:tab w:val="left" w:pos="870"/>
        </w:tabs>
        <w:spacing w:before="0" w:line="240" w:lineRule="auto"/>
        <w:ind w:left="567" w:firstLine="0"/>
        <w:rPr>
          <w:b/>
          <w:sz w:val="28"/>
          <w:szCs w:val="28"/>
        </w:rPr>
      </w:pPr>
    </w:p>
    <w:p w:rsidR="00C308E5" w:rsidRPr="00002C25" w:rsidRDefault="001B49C0" w:rsidP="00B90857">
      <w:pPr>
        <w:pStyle w:val="41"/>
        <w:shd w:val="clear" w:color="auto" w:fill="auto"/>
        <w:spacing w:before="0" w:line="240" w:lineRule="auto"/>
        <w:ind w:left="567" w:right="20" w:firstLine="520"/>
        <w:rPr>
          <w:sz w:val="28"/>
          <w:szCs w:val="28"/>
        </w:rPr>
      </w:pPr>
      <w:r w:rsidRPr="00002C25">
        <w:rPr>
          <w:sz w:val="28"/>
          <w:szCs w:val="28"/>
        </w:rPr>
        <w:t xml:space="preserve">Муниципальное образовательное учреждение средняя общеобразовательная школа № </w:t>
      </w:r>
      <w:r w:rsidR="00622B70">
        <w:rPr>
          <w:sz w:val="28"/>
          <w:szCs w:val="28"/>
        </w:rPr>
        <w:t>7</w:t>
      </w:r>
      <w:r w:rsidRPr="00002C25">
        <w:rPr>
          <w:sz w:val="28"/>
          <w:szCs w:val="28"/>
        </w:rPr>
        <w:t xml:space="preserve"> г. Ярославля функционирует с 19</w:t>
      </w:r>
      <w:r w:rsidR="00622B70">
        <w:rPr>
          <w:sz w:val="28"/>
          <w:szCs w:val="28"/>
        </w:rPr>
        <w:t>78</w:t>
      </w:r>
      <w:r w:rsidRPr="00002C25">
        <w:rPr>
          <w:sz w:val="28"/>
          <w:szCs w:val="28"/>
        </w:rPr>
        <w:t xml:space="preserve"> года</w:t>
      </w:r>
      <w:r w:rsidR="00622B70">
        <w:rPr>
          <w:sz w:val="28"/>
          <w:szCs w:val="28"/>
        </w:rPr>
        <w:t xml:space="preserve"> как средняя общеобразовательная школа с продленным днем и спортивным уклоном</w:t>
      </w:r>
      <w:r w:rsidRPr="00002C25">
        <w:rPr>
          <w:sz w:val="28"/>
          <w:szCs w:val="28"/>
        </w:rPr>
        <w:t xml:space="preserve">, </w:t>
      </w:r>
      <w:r w:rsidR="00622B70">
        <w:rPr>
          <w:sz w:val="28"/>
          <w:szCs w:val="28"/>
        </w:rPr>
        <w:t>а в 2000 году статус изменен на  среднюю общеобразовательную школу. В</w:t>
      </w:r>
      <w:r w:rsidRPr="00002C25">
        <w:rPr>
          <w:sz w:val="28"/>
          <w:szCs w:val="28"/>
        </w:rPr>
        <w:t>се годы это учебное заведение ориентировано</w:t>
      </w:r>
      <w:r w:rsidR="002E0DD6" w:rsidRPr="00002C25">
        <w:rPr>
          <w:sz w:val="28"/>
          <w:szCs w:val="28"/>
        </w:rPr>
        <w:t xml:space="preserve"> на всестороннее формирование личности </w:t>
      </w:r>
      <w:r w:rsidRPr="00002C25">
        <w:rPr>
          <w:sz w:val="28"/>
          <w:szCs w:val="28"/>
        </w:rPr>
        <w:t>учащегося</w:t>
      </w:r>
      <w:r w:rsidR="002E0DD6" w:rsidRPr="00002C25">
        <w:rPr>
          <w:sz w:val="28"/>
          <w:szCs w:val="28"/>
        </w:rPr>
        <w:t xml:space="preserve"> с учетом его физического;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</w:t>
      </w:r>
      <w:r w:rsidR="00622B70">
        <w:rPr>
          <w:sz w:val="28"/>
          <w:szCs w:val="28"/>
        </w:rPr>
        <w:t xml:space="preserve"> В школе обучаются дети, которые занимаются спортивным совершенствованием в  СДЮШОР  разной направленности. Школа поддерживает одаренных в спорте детей. 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firstLine="520"/>
        <w:rPr>
          <w:sz w:val="28"/>
          <w:szCs w:val="28"/>
        </w:rPr>
      </w:pPr>
      <w:r w:rsidRPr="00002C25">
        <w:rPr>
          <w:sz w:val="28"/>
          <w:szCs w:val="28"/>
        </w:rPr>
        <w:t>Принципами образовательной политики являются следующие:</w:t>
      </w:r>
    </w:p>
    <w:p w:rsidR="00C308E5" w:rsidRPr="00002C25" w:rsidRDefault="002E0DD6" w:rsidP="00B90857">
      <w:pPr>
        <w:pStyle w:val="41"/>
        <w:numPr>
          <w:ilvl w:val="0"/>
          <w:numId w:val="3"/>
        </w:numPr>
        <w:shd w:val="clear" w:color="auto" w:fill="auto"/>
        <w:spacing w:before="0" w:line="240" w:lineRule="auto"/>
        <w:ind w:left="567" w:right="20" w:firstLine="520"/>
        <w:rPr>
          <w:sz w:val="28"/>
          <w:szCs w:val="28"/>
        </w:rPr>
      </w:pPr>
      <w:r w:rsidRPr="00002C25">
        <w:rPr>
          <w:sz w:val="28"/>
          <w:szCs w:val="28"/>
        </w:rPr>
        <w:t xml:space="preserve"> демократизация (сотрудничество педагогов и учеников, учащихся друг с другом, педагогов и родителей);</w:t>
      </w:r>
    </w:p>
    <w:p w:rsidR="00C308E5" w:rsidRPr="00002C25" w:rsidRDefault="002E0DD6" w:rsidP="00B90857">
      <w:pPr>
        <w:pStyle w:val="41"/>
        <w:numPr>
          <w:ilvl w:val="0"/>
          <w:numId w:val="3"/>
        </w:numPr>
        <w:shd w:val="clear" w:color="auto" w:fill="auto"/>
        <w:spacing w:before="0" w:line="240" w:lineRule="auto"/>
        <w:ind w:left="567" w:right="20" w:firstLine="520"/>
        <w:rPr>
          <w:sz w:val="28"/>
          <w:szCs w:val="28"/>
        </w:rPr>
      </w:pPr>
      <w:r w:rsidRPr="00002C25">
        <w:rPr>
          <w:sz w:val="28"/>
          <w:szCs w:val="28"/>
        </w:rPr>
        <w:t xml:space="preserve">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C308E5" w:rsidRPr="00002C25" w:rsidRDefault="002E0DD6" w:rsidP="00B90857">
      <w:pPr>
        <w:pStyle w:val="41"/>
        <w:numPr>
          <w:ilvl w:val="0"/>
          <w:numId w:val="3"/>
        </w:numPr>
        <w:shd w:val="clear" w:color="auto" w:fill="auto"/>
        <w:spacing w:before="0" w:line="240" w:lineRule="auto"/>
        <w:ind w:left="567" w:right="20" w:firstLine="520"/>
        <w:rPr>
          <w:sz w:val="28"/>
          <w:szCs w:val="28"/>
        </w:rPr>
      </w:pPr>
      <w:r w:rsidRPr="00002C25">
        <w:rPr>
          <w:sz w:val="28"/>
          <w:szCs w:val="28"/>
        </w:rPr>
        <w:t xml:space="preserve"> дифференциация (учет учебных, интеллектуальных и психологических особенностей учеников, их профессиональных склонностей);</w:t>
      </w:r>
    </w:p>
    <w:p w:rsidR="00C308E5" w:rsidRPr="00002C25" w:rsidRDefault="002E0DD6" w:rsidP="00B90857">
      <w:pPr>
        <w:pStyle w:val="41"/>
        <w:numPr>
          <w:ilvl w:val="0"/>
          <w:numId w:val="3"/>
        </w:numPr>
        <w:shd w:val="clear" w:color="auto" w:fill="auto"/>
        <w:spacing w:before="0" w:line="240" w:lineRule="auto"/>
        <w:ind w:left="567" w:right="20" w:firstLine="520"/>
        <w:rPr>
          <w:sz w:val="28"/>
          <w:szCs w:val="28"/>
        </w:rPr>
      </w:pPr>
      <w:r w:rsidRPr="00002C25">
        <w:rPr>
          <w:sz w:val="28"/>
          <w:szCs w:val="28"/>
        </w:rPr>
        <w:t xml:space="preserve"> индивидуализация (создание индивидуальной образовательной программы для каждого школьника в перспективе);</w:t>
      </w:r>
    </w:p>
    <w:p w:rsidR="00C308E5" w:rsidRPr="00002C25" w:rsidRDefault="002E0DD6" w:rsidP="00B90857">
      <w:pPr>
        <w:pStyle w:val="41"/>
        <w:numPr>
          <w:ilvl w:val="0"/>
          <w:numId w:val="3"/>
        </w:numPr>
        <w:shd w:val="clear" w:color="auto" w:fill="auto"/>
        <w:spacing w:before="0" w:line="240" w:lineRule="auto"/>
        <w:ind w:left="567" w:right="20" w:firstLine="520"/>
        <w:rPr>
          <w:sz w:val="28"/>
          <w:szCs w:val="28"/>
        </w:rPr>
      </w:pPr>
      <w:r w:rsidRPr="00002C25">
        <w:rPr>
          <w:sz w:val="28"/>
          <w:szCs w:val="28"/>
        </w:rPr>
        <w:t xml:space="preserve"> оптимизация процесса реального развития детей через интеграцию общего и дополнительного образования.</w:t>
      </w:r>
    </w:p>
    <w:p w:rsidR="00012B37" w:rsidRPr="00002C25" w:rsidRDefault="00012B37" w:rsidP="00B90857">
      <w:pPr>
        <w:pStyle w:val="50"/>
        <w:shd w:val="clear" w:color="auto" w:fill="auto"/>
        <w:spacing w:line="240" w:lineRule="auto"/>
        <w:ind w:left="567" w:firstLine="0"/>
        <w:rPr>
          <w:sz w:val="28"/>
          <w:szCs w:val="28"/>
        </w:rPr>
      </w:pPr>
    </w:p>
    <w:p w:rsidR="00012B37" w:rsidRPr="00002C25" w:rsidRDefault="00092E25" w:rsidP="00B90857">
      <w:pPr>
        <w:widowControl/>
        <w:ind w:left="567" w:firstLine="5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C2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Управление образовательной организации осуществляется в соответствии с федеральными законами, законами и иными нормативными правовыми актами города </w:t>
      </w:r>
      <w:r w:rsidR="001B49C0" w:rsidRPr="00002C25">
        <w:rPr>
          <w:rFonts w:ascii="Times New Roman" w:eastAsia="Times New Roman" w:hAnsi="Times New Roman" w:cs="Times New Roman"/>
          <w:sz w:val="28"/>
          <w:szCs w:val="28"/>
          <w:lang w:bidi="ar-SA"/>
        </w:rPr>
        <w:t>Ярославля</w:t>
      </w:r>
      <w:r w:rsidRPr="00002C2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Уставом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</w:t>
      </w:r>
      <w:r w:rsidRPr="00002C2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квалификационным характеристикам.</w:t>
      </w:r>
    </w:p>
    <w:p w:rsidR="0020546E" w:rsidRPr="00002C25" w:rsidRDefault="0020546E" w:rsidP="00B90857">
      <w:pPr>
        <w:pStyle w:val="41"/>
        <w:shd w:val="clear" w:color="auto" w:fill="auto"/>
        <w:tabs>
          <w:tab w:val="left" w:pos="673"/>
        </w:tabs>
        <w:spacing w:before="0" w:line="240" w:lineRule="auto"/>
        <w:ind w:left="567" w:right="20" w:firstLine="0"/>
        <w:rPr>
          <w:sz w:val="28"/>
          <w:szCs w:val="28"/>
        </w:rPr>
      </w:pPr>
      <w:r w:rsidRPr="00002C25">
        <w:rPr>
          <w:color w:val="auto"/>
          <w:sz w:val="28"/>
          <w:szCs w:val="28"/>
        </w:rPr>
        <w:br/>
      </w:r>
    </w:p>
    <w:p w:rsidR="00C308E5" w:rsidRPr="00002C25" w:rsidRDefault="00012B37" w:rsidP="00B90857">
      <w:pPr>
        <w:pStyle w:val="41"/>
        <w:shd w:val="clear" w:color="auto" w:fill="auto"/>
        <w:tabs>
          <w:tab w:val="right" w:pos="3720"/>
          <w:tab w:val="right" w:pos="5746"/>
          <w:tab w:val="left" w:pos="6101"/>
          <w:tab w:val="right" w:pos="10569"/>
        </w:tabs>
        <w:spacing w:before="0" w:line="240" w:lineRule="auto"/>
        <w:ind w:left="567" w:firstLine="700"/>
        <w:rPr>
          <w:sz w:val="28"/>
          <w:szCs w:val="28"/>
        </w:rPr>
      </w:pPr>
      <w:r w:rsidRPr="00002C25">
        <w:rPr>
          <w:sz w:val="28"/>
          <w:szCs w:val="28"/>
        </w:rPr>
        <w:t xml:space="preserve">Школа № </w:t>
      </w:r>
      <w:r w:rsidR="00622B70">
        <w:rPr>
          <w:sz w:val="28"/>
          <w:szCs w:val="28"/>
        </w:rPr>
        <w:t>7</w:t>
      </w:r>
      <w:r w:rsidRPr="00002C25">
        <w:rPr>
          <w:sz w:val="28"/>
          <w:szCs w:val="28"/>
        </w:rPr>
        <w:t xml:space="preserve"> </w:t>
      </w:r>
      <w:r w:rsidR="002E0DD6" w:rsidRPr="00002C25">
        <w:rPr>
          <w:sz w:val="28"/>
          <w:szCs w:val="28"/>
        </w:rPr>
        <w:t>-</w:t>
      </w:r>
      <w:r w:rsidR="002E0DD6" w:rsidRPr="00002C25">
        <w:rPr>
          <w:sz w:val="28"/>
          <w:szCs w:val="28"/>
        </w:rPr>
        <w:tab/>
      </w:r>
      <w:r w:rsidRPr="00002C25">
        <w:rPr>
          <w:sz w:val="28"/>
          <w:szCs w:val="28"/>
        </w:rPr>
        <w:t xml:space="preserve"> </w:t>
      </w:r>
      <w:r w:rsidR="002E0DD6" w:rsidRPr="00002C25">
        <w:rPr>
          <w:sz w:val="28"/>
          <w:szCs w:val="28"/>
        </w:rPr>
        <w:t>образовательная</w:t>
      </w:r>
      <w:r w:rsidR="002E0DD6" w:rsidRPr="00002C25">
        <w:rPr>
          <w:sz w:val="28"/>
          <w:szCs w:val="28"/>
        </w:rPr>
        <w:tab/>
      </w:r>
      <w:r w:rsidRPr="00002C25">
        <w:rPr>
          <w:sz w:val="28"/>
          <w:szCs w:val="28"/>
        </w:rPr>
        <w:t xml:space="preserve"> </w:t>
      </w:r>
      <w:r w:rsidR="002E0DD6" w:rsidRPr="00002C25">
        <w:rPr>
          <w:sz w:val="28"/>
          <w:szCs w:val="28"/>
        </w:rPr>
        <w:t>организация, реализующ</w:t>
      </w:r>
      <w:r w:rsidRPr="00002C25">
        <w:rPr>
          <w:sz w:val="28"/>
          <w:szCs w:val="28"/>
        </w:rPr>
        <w:t xml:space="preserve">ая </w:t>
      </w:r>
      <w:r w:rsidR="002E0DD6" w:rsidRPr="00002C25">
        <w:rPr>
          <w:sz w:val="28"/>
          <w:szCs w:val="28"/>
        </w:rPr>
        <w:t>различные</w:t>
      </w:r>
      <w:r w:rsidRPr="00002C25">
        <w:rPr>
          <w:sz w:val="28"/>
          <w:szCs w:val="28"/>
        </w:rPr>
        <w:t xml:space="preserve"> </w:t>
      </w:r>
      <w:r w:rsidR="002E0DD6" w:rsidRPr="00002C25">
        <w:rPr>
          <w:sz w:val="28"/>
          <w:szCs w:val="28"/>
        </w:rPr>
        <w:t>общеобразовательные программы, которые включают начальное общее,</w:t>
      </w:r>
      <w:r w:rsidRPr="00002C25">
        <w:rPr>
          <w:sz w:val="28"/>
          <w:szCs w:val="28"/>
        </w:rPr>
        <w:t xml:space="preserve"> основное общее, среднее общее</w:t>
      </w:r>
      <w:r w:rsidR="001B49C0" w:rsidRPr="00002C25">
        <w:rPr>
          <w:sz w:val="28"/>
          <w:szCs w:val="28"/>
        </w:rPr>
        <w:t xml:space="preserve"> образование</w:t>
      </w:r>
      <w:r w:rsidRPr="00002C25">
        <w:rPr>
          <w:sz w:val="28"/>
          <w:szCs w:val="28"/>
        </w:rPr>
        <w:t xml:space="preserve">, </w:t>
      </w:r>
      <w:r w:rsidR="002E0DD6" w:rsidRPr="00002C25">
        <w:rPr>
          <w:sz w:val="28"/>
          <w:szCs w:val="28"/>
        </w:rPr>
        <w:t>программы</w:t>
      </w:r>
      <w:r w:rsidRPr="00002C25">
        <w:rPr>
          <w:sz w:val="28"/>
          <w:szCs w:val="28"/>
        </w:rPr>
        <w:t xml:space="preserve"> </w:t>
      </w:r>
      <w:r w:rsidR="002E0DD6" w:rsidRPr="00002C25">
        <w:rPr>
          <w:sz w:val="28"/>
          <w:szCs w:val="28"/>
        </w:rPr>
        <w:t>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Ключевые направления деятельности педагогического коллектива:</w:t>
      </w:r>
    </w:p>
    <w:p w:rsidR="00C308E5" w:rsidRPr="00002C25" w:rsidRDefault="002E0DD6" w:rsidP="0093447B">
      <w:pPr>
        <w:pStyle w:val="41"/>
        <w:numPr>
          <w:ilvl w:val="0"/>
          <w:numId w:val="6"/>
        </w:numPr>
        <w:shd w:val="clear" w:color="auto" w:fill="auto"/>
        <w:spacing w:before="0" w:line="240" w:lineRule="auto"/>
        <w:ind w:left="993" w:firstLine="0"/>
        <w:rPr>
          <w:sz w:val="28"/>
          <w:szCs w:val="28"/>
        </w:rPr>
      </w:pPr>
      <w:r w:rsidRPr="00002C25">
        <w:rPr>
          <w:sz w:val="28"/>
          <w:szCs w:val="28"/>
        </w:rPr>
        <w:t xml:space="preserve"> Соответствие и обновление образовательных стандартов</w:t>
      </w:r>
      <w:r w:rsidR="00012B37" w:rsidRPr="00002C25">
        <w:rPr>
          <w:sz w:val="28"/>
          <w:szCs w:val="28"/>
        </w:rPr>
        <w:t>;</w:t>
      </w:r>
    </w:p>
    <w:p w:rsidR="0093447B" w:rsidRDefault="002E0DD6" w:rsidP="0093447B">
      <w:pPr>
        <w:pStyle w:val="41"/>
        <w:numPr>
          <w:ilvl w:val="0"/>
          <w:numId w:val="6"/>
        </w:numPr>
        <w:shd w:val="clear" w:color="auto" w:fill="auto"/>
        <w:spacing w:before="0" w:line="240" w:lineRule="auto"/>
        <w:ind w:left="1418" w:hanging="425"/>
        <w:rPr>
          <w:sz w:val="28"/>
          <w:szCs w:val="28"/>
        </w:rPr>
      </w:pPr>
      <w:r w:rsidRPr="00002C25">
        <w:rPr>
          <w:sz w:val="28"/>
          <w:szCs w:val="28"/>
        </w:rPr>
        <w:t xml:space="preserve"> Развитие сист</w:t>
      </w:r>
      <w:r w:rsidR="00012B37" w:rsidRPr="00002C25">
        <w:rPr>
          <w:sz w:val="28"/>
          <w:szCs w:val="28"/>
        </w:rPr>
        <w:t xml:space="preserve">емы поддержки талантливых детей, работа с одаренными </w:t>
      </w:r>
      <w:r w:rsidR="0093447B">
        <w:rPr>
          <w:sz w:val="28"/>
          <w:szCs w:val="28"/>
        </w:rPr>
        <w:t xml:space="preserve"> </w:t>
      </w:r>
    </w:p>
    <w:p w:rsidR="00C308E5" w:rsidRPr="00002C25" w:rsidRDefault="0093447B" w:rsidP="0093447B">
      <w:pPr>
        <w:pStyle w:val="41"/>
        <w:shd w:val="clear" w:color="auto" w:fill="auto"/>
        <w:spacing w:before="0" w:line="240" w:lineRule="auto"/>
        <w:ind w:left="1418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B70">
        <w:rPr>
          <w:sz w:val="28"/>
          <w:szCs w:val="28"/>
        </w:rPr>
        <w:t xml:space="preserve">в спорте </w:t>
      </w:r>
      <w:r w:rsidR="00012B37" w:rsidRPr="00002C25">
        <w:rPr>
          <w:sz w:val="28"/>
          <w:szCs w:val="28"/>
        </w:rPr>
        <w:t>детьми;</w:t>
      </w:r>
    </w:p>
    <w:p w:rsidR="00C308E5" w:rsidRPr="00002C25" w:rsidRDefault="002E0DD6" w:rsidP="0093447B">
      <w:pPr>
        <w:pStyle w:val="41"/>
        <w:numPr>
          <w:ilvl w:val="0"/>
          <w:numId w:val="6"/>
        </w:numPr>
        <w:shd w:val="clear" w:color="auto" w:fill="auto"/>
        <w:spacing w:before="0" w:line="240" w:lineRule="auto"/>
        <w:ind w:left="993" w:firstLine="0"/>
        <w:rPr>
          <w:sz w:val="28"/>
          <w:szCs w:val="28"/>
        </w:rPr>
      </w:pPr>
      <w:r w:rsidRPr="00002C25">
        <w:rPr>
          <w:sz w:val="28"/>
          <w:szCs w:val="28"/>
        </w:rPr>
        <w:t xml:space="preserve"> Развитие </w:t>
      </w:r>
      <w:r w:rsidR="00012B37" w:rsidRPr="00002C25">
        <w:rPr>
          <w:sz w:val="28"/>
          <w:szCs w:val="28"/>
        </w:rPr>
        <w:t>педагогического потенциала;</w:t>
      </w:r>
    </w:p>
    <w:p w:rsidR="00C308E5" w:rsidRPr="00002C25" w:rsidRDefault="002E0DD6" w:rsidP="0093447B">
      <w:pPr>
        <w:pStyle w:val="41"/>
        <w:numPr>
          <w:ilvl w:val="0"/>
          <w:numId w:val="6"/>
        </w:numPr>
        <w:shd w:val="clear" w:color="auto" w:fill="auto"/>
        <w:spacing w:before="0" w:line="240" w:lineRule="auto"/>
        <w:ind w:left="993" w:firstLine="0"/>
        <w:rPr>
          <w:sz w:val="28"/>
          <w:szCs w:val="28"/>
        </w:rPr>
      </w:pPr>
      <w:r w:rsidRPr="00002C25">
        <w:rPr>
          <w:sz w:val="28"/>
          <w:szCs w:val="28"/>
        </w:rPr>
        <w:t xml:space="preserve"> Обеспечение усло</w:t>
      </w:r>
      <w:r w:rsidR="00012B37" w:rsidRPr="00002C25">
        <w:rPr>
          <w:sz w:val="28"/>
          <w:szCs w:val="28"/>
        </w:rPr>
        <w:t>вий для развития здоровья детей;</w:t>
      </w:r>
    </w:p>
    <w:p w:rsidR="00C308E5" w:rsidRPr="00002C25" w:rsidRDefault="00012B37" w:rsidP="0093447B">
      <w:pPr>
        <w:pStyle w:val="41"/>
        <w:numPr>
          <w:ilvl w:val="0"/>
          <w:numId w:val="6"/>
        </w:numPr>
        <w:shd w:val="clear" w:color="auto" w:fill="auto"/>
        <w:spacing w:before="0" w:line="240" w:lineRule="auto"/>
        <w:ind w:left="993" w:firstLine="0"/>
        <w:rPr>
          <w:sz w:val="28"/>
          <w:szCs w:val="28"/>
        </w:rPr>
      </w:pPr>
      <w:r w:rsidRPr="00002C25">
        <w:rPr>
          <w:sz w:val="28"/>
          <w:szCs w:val="28"/>
        </w:rPr>
        <w:t xml:space="preserve"> Современная инфраструктура;</w:t>
      </w:r>
    </w:p>
    <w:p w:rsidR="00C308E5" w:rsidRPr="00002C25" w:rsidRDefault="002E0DD6" w:rsidP="0093447B">
      <w:pPr>
        <w:pStyle w:val="41"/>
        <w:numPr>
          <w:ilvl w:val="0"/>
          <w:numId w:val="6"/>
        </w:numPr>
        <w:shd w:val="clear" w:color="auto" w:fill="auto"/>
        <w:spacing w:before="0" w:line="240" w:lineRule="auto"/>
        <w:ind w:left="993" w:firstLine="0"/>
        <w:rPr>
          <w:sz w:val="28"/>
          <w:szCs w:val="28"/>
        </w:rPr>
      </w:pPr>
      <w:r w:rsidRPr="00002C25">
        <w:rPr>
          <w:sz w:val="28"/>
          <w:szCs w:val="28"/>
        </w:rPr>
        <w:t xml:space="preserve"> Совершенствование материально-техн</w:t>
      </w:r>
      <w:r w:rsidR="00012B37" w:rsidRPr="00002C25">
        <w:rPr>
          <w:sz w:val="28"/>
          <w:szCs w:val="28"/>
        </w:rPr>
        <w:t>ической базы;</w:t>
      </w:r>
    </w:p>
    <w:p w:rsidR="00C308E5" w:rsidRPr="00002C25" w:rsidRDefault="002E0DD6" w:rsidP="0093447B">
      <w:pPr>
        <w:pStyle w:val="41"/>
        <w:numPr>
          <w:ilvl w:val="0"/>
          <w:numId w:val="6"/>
        </w:numPr>
        <w:shd w:val="clear" w:color="auto" w:fill="auto"/>
        <w:spacing w:before="0" w:line="240" w:lineRule="auto"/>
        <w:ind w:left="1560" w:right="20" w:hanging="567"/>
        <w:rPr>
          <w:sz w:val="28"/>
          <w:szCs w:val="28"/>
        </w:rPr>
      </w:pPr>
      <w:r w:rsidRPr="00002C25">
        <w:rPr>
          <w:sz w:val="28"/>
          <w:szCs w:val="28"/>
        </w:rPr>
        <w:t>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00"/>
        <w:rPr>
          <w:sz w:val="28"/>
          <w:szCs w:val="28"/>
        </w:rPr>
      </w:pPr>
      <w:r w:rsidRPr="00002C25">
        <w:rPr>
          <w:sz w:val="28"/>
          <w:szCs w:val="28"/>
        </w:rPr>
        <w:t>Образовательный процесс является гибким,</w:t>
      </w:r>
      <w:r w:rsidR="000A55EC" w:rsidRPr="00002C25">
        <w:rPr>
          <w:sz w:val="28"/>
          <w:szCs w:val="28"/>
        </w:rPr>
        <w:t xml:space="preserve"> быстро реагирующим на изменения</w:t>
      </w:r>
      <w:r w:rsidRPr="00002C25">
        <w:rPr>
          <w:sz w:val="28"/>
          <w:szCs w:val="28"/>
        </w:rPr>
        <w:t>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560"/>
        <w:rPr>
          <w:sz w:val="28"/>
          <w:szCs w:val="28"/>
        </w:rPr>
      </w:pPr>
      <w:r w:rsidRPr="00002C25">
        <w:rPr>
          <w:sz w:val="28"/>
          <w:szCs w:val="28"/>
        </w:rPr>
        <w:t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уровнях:</w:t>
      </w:r>
    </w:p>
    <w:p w:rsidR="00C308E5" w:rsidRPr="00002C25" w:rsidRDefault="00012B37" w:rsidP="00B90857">
      <w:pPr>
        <w:pStyle w:val="41"/>
        <w:numPr>
          <w:ilvl w:val="0"/>
          <w:numId w:val="15"/>
        </w:numPr>
        <w:shd w:val="clear" w:color="auto" w:fill="auto"/>
        <w:spacing w:before="0" w:line="240" w:lineRule="auto"/>
        <w:ind w:left="567" w:right="20"/>
        <w:jc w:val="left"/>
        <w:rPr>
          <w:color w:val="000000" w:themeColor="text1"/>
          <w:sz w:val="28"/>
          <w:szCs w:val="28"/>
        </w:rPr>
      </w:pPr>
      <w:r w:rsidRPr="00002C25">
        <w:rPr>
          <w:color w:val="000000" w:themeColor="text1"/>
          <w:sz w:val="28"/>
          <w:szCs w:val="28"/>
        </w:rPr>
        <w:t>н</w:t>
      </w:r>
      <w:r w:rsidR="002E0DD6" w:rsidRPr="00002C25">
        <w:rPr>
          <w:color w:val="000000" w:themeColor="text1"/>
          <w:sz w:val="28"/>
          <w:szCs w:val="28"/>
        </w:rPr>
        <w:t>ачальная школа - классы обучаются по образовательн</w:t>
      </w:r>
      <w:r w:rsidR="00622B70">
        <w:rPr>
          <w:color w:val="000000" w:themeColor="text1"/>
          <w:sz w:val="28"/>
          <w:szCs w:val="28"/>
        </w:rPr>
        <w:t xml:space="preserve">ой </w:t>
      </w:r>
      <w:r w:rsidR="002E0DD6" w:rsidRPr="00002C25">
        <w:rPr>
          <w:color w:val="000000" w:themeColor="text1"/>
          <w:sz w:val="28"/>
          <w:szCs w:val="28"/>
        </w:rPr>
        <w:t xml:space="preserve"> программ</w:t>
      </w:r>
      <w:r w:rsidR="00622B70">
        <w:rPr>
          <w:color w:val="000000" w:themeColor="text1"/>
          <w:sz w:val="28"/>
          <w:szCs w:val="28"/>
        </w:rPr>
        <w:t>е</w:t>
      </w:r>
      <w:r w:rsidR="002E0DD6" w:rsidRPr="00002C25">
        <w:rPr>
          <w:color w:val="000000" w:themeColor="text1"/>
          <w:sz w:val="28"/>
          <w:szCs w:val="28"/>
        </w:rPr>
        <w:t xml:space="preserve"> «</w:t>
      </w:r>
      <w:r w:rsidR="00622B70">
        <w:rPr>
          <w:color w:val="000000" w:themeColor="text1"/>
          <w:sz w:val="28"/>
          <w:szCs w:val="28"/>
        </w:rPr>
        <w:t>Планета знаний</w:t>
      </w:r>
      <w:r w:rsidRPr="00002C25">
        <w:rPr>
          <w:color w:val="000000" w:themeColor="text1"/>
          <w:sz w:val="28"/>
          <w:szCs w:val="28"/>
        </w:rPr>
        <w:t>»</w:t>
      </w:r>
      <w:r w:rsidR="002E0DD6" w:rsidRPr="00002C25">
        <w:rPr>
          <w:color w:val="000000" w:themeColor="text1"/>
          <w:sz w:val="28"/>
          <w:szCs w:val="28"/>
        </w:rPr>
        <w:t>.</w:t>
      </w:r>
    </w:p>
    <w:p w:rsidR="00C308E5" w:rsidRPr="00002C25" w:rsidRDefault="00012B37" w:rsidP="00B90857">
      <w:pPr>
        <w:pStyle w:val="41"/>
        <w:numPr>
          <w:ilvl w:val="0"/>
          <w:numId w:val="15"/>
        </w:numPr>
        <w:shd w:val="clear" w:color="auto" w:fill="auto"/>
        <w:spacing w:before="0" w:line="240" w:lineRule="auto"/>
        <w:ind w:left="567" w:right="20"/>
        <w:jc w:val="left"/>
        <w:rPr>
          <w:sz w:val="28"/>
          <w:szCs w:val="28"/>
        </w:rPr>
      </w:pPr>
      <w:r w:rsidRPr="00002C25">
        <w:rPr>
          <w:sz w:val="28"/>
          <w:szCs w:val="28"/>
        </w:rPr>
        <w:t>п</w:t>
      </w:r>
      <w:r w:rsidR="002E0DD6" w:rsidRPr="00002C25">
        <w:rPr>
          <w:sz w:val="28"/>
          <w:szCs w:val="28"/>
        </w:rPr>
        <w:t xml:space="preserve">редпрофильная подготовка учащихся осуществляется через </w:t>
      </w:r>
      <w:r w:rsidR="002218A2" w:rsidRPr="00002C25">
        <w:rPr>
          <w:sz w:val="28"/>
          <w:szCs w:val="28"/>
        </w:rPr>
        <w:t>кружковые</w:t>
      </w:r>
      <w:r w:rsidR="002E0DD6" w:rsidRPr="00002C25">
        <w:rPr>
          <w:sz w:val="28"/>
          <w:szCs w:val="28"/>
        </w:rPr>
        <w:t xml:space="preserve"> занятия, классные часы, в 9</w:t>
      </w:r>
      <w:r w:rsidR="00622B70">
        <w:rPr>
          <w:sz w:val="28"/>
          <w:szCs w:val="28"/>
        </w:rPr>
        <w:t xml:space="preserve">, 10, 11 классах через элективные курсы, </w:t>
      </w:r>
      <w:r w:rsidR="0093447B">
        <w:rPr>
          <w:sz w:val="28"/>
          <w:szCs w:val="28"/>
        </w:rPr>
        <w:t xml:space="preserve">факультативы и </w:t>
      </w:r>
      <w:r w:rsidR="00622B70">
        <w:rPr>
          <w:sz w:val="28"/>
          <w:szCs w:val="28"/>
        </w:rPr>
        <w:t>индивидуально – групповые занятия.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00"/>
        <w:rPr>
          <w:sz w:val="28"/>
          <w:szCs w:val="28"/>
        </w:rPr>
      </w:pPr>
      <w:r w:rsidRPr="00002C25">
        <w:rPr>
          <w:sz w:val="28"/>
          <w:szCs w:val="28"/>
        </w:rPr>
        <w:t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00"/>
        <w:rPr>
          <w:sz w:val="28"/>
          <w:szCs w:val="28"/>
        </w:rPr>
      </w:pPr>
      <w:r w:rsidRPr="00002C25">
        <w:rPr>
          <w:sz w:val="28"/>
          <w:szCs w:val="28"/>
        </w:rPr>
        <w:t>Образовательная организация осуществляет образовательный процесс по образовательным программам, в соответствии с Устав</w:t>
      </w:r>
      <w:r w:rsidR="005B0221" w:rsidRPr="00002C25">
        <w:rPr>
          <w:sz w:val="28"/>
          <w:szCs w:val="28"/>
        </w:rPr>
        <w:t>ом</w:t>
      </w:r>
      <w:r w:rsidRPr="00002C25">
        <w:rPr>
          <w:sz w:val="28"/>
          <w:szCs w:val="28"/>
        </w:rPr>
        <w:t>:</w:t>
      </w:r>
    </w:p>
    <w:p w:rsidR="00C308E5" w:rsidRPr="00002C25" w:rsidRDefault="002E0DD6" w:rsidP="00B90857">
      <w:pPr>
        <w:pStyle w:val="41"/>
        <w:numPr>
          <w:ilvl w:val="0"/>
          <w:numId w:val="3"/>
        </w:numPr>
        <w:shd w:val="clear" w:color="auto" w:fill="auto"/>
        <w:spacing w:before="0" w:line="240" w:lineRule="auto"/>
        <w:ind w:left="567" w:firstLine="0"/>
        <w:jc w:val="left"/>
        <w:rPr>
          <w:sz w:val="28"/>
          <w:szCs w:val="28"/>
        </w:rPr>
      </w:pPr>
      <w:r w:rsidRPr="00002C25">
        <w:rPr>
          <w:sz w:val="28"/>
          <w:szCs w:val="28"/>
        </w:rPr>
        <w:t>I ступень - программа начального общего образования (нормативный срок освоения - 4 года);</w:t>
      </w:r>
    </w:p>
    <w:p w:rsidR="00C308E5" w:rsidRPr="00002C25" w:rsidRDefault="002E0DD6" w:rsidP="00B90857">
      <w:pPr>
        <w:pStyle w:val="41"/>
        <w:numPr>
          <w:ilvl w:val="0"/>
          <w:numId w:val="3"/>
        </w:numPr>
        <w:shd w:val="clear" w:color="auto" w:fill="auto"/>
        <w:spacing w:before="0" w:line="240" w:lineRule="auto"/>
        <w:ind w:left="567" w:firstLine="0"/>
        <w:jc w:val="left"/>
        <w:rPr>
          <w:sz w:val="28"/>
          <w:szCs w:val="28"/>
        </w:rPr>
      </w:pPr>
      <w:r w:rsidRPr="00002C25">
        <w:rPr>
          <w:sz w:val="28"/>
          <w:szCs w:val="28"/>
        </w:rPr>
        <w:t xml:space="preserve"> II ступень - программа основного общего образования (нормативный срок </w:t>
      </w:r>
      <w:r w:rsidRPr="00002C25">
        <w:rPr>
          <w:sz w:val="28"/>
          <w:szCs w:val="28"/>
        </w:rPr>
        <w:lastRenderedPageBreak/>
        <w:t>освоения - 5 лет);</w:t>
      </w:r>
    </w:p>
    <w:p w:rsidR="00C308E5" w:rsidRPr="00002C25" w:rsidRDefault="002E0DD6" w:rsidP="00B90857">
      <w:pPr>
        <w:pStyle w:val="41"/>
        <w:numPr>
          <w:ilvl w:val="0"/>
          <w:numId w:val="3"/>
        </w:numPr>
        <w:shd w:val="clear" w:color="auto" w:fill="auto"/>
        <w:spacing w:before="0" w:line="240" w:lineRule="auto"/>
        <w:ind w:left="567" w:firstLine="0"/>
        <w:jc w:val="left"/>
        <w:rPr>
          <w:sz w:val="28"/>
          <w:szCs w:val="28"/>
        </w:rPr>
      </w:pPr>
      <w:r w:rsidRPr="00002C25">
        <w:rPr>
          <w:sz w:val="28"/>
          <w:szCs w:val="28"/>
        </w:rPr>
        <w:t xml:space="preserve"> III ступень - среднее общее образование (нормативный срок освоения 2 года).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firstLine="560"/>
        <w:rPr>
          <w:sz w:val="28"/>
          <w:szCs w:val="28"/>
        </w:rPr>
      </w:pPr>
      <w:r w:rsidRPr="00002C25">
        <w:rPr>
          <w:sz w:val="28"/>
          <w:szCs w:val="28"/>
        </w:rPr>
        <w:t>Выбор программ осуществляется исходя из основного концептуального подхода школы -</w:t>
      </w:r>
      <w:r w:rsidR="00A537D0" w:rsidRPr="00002C25">
        <w:rPr>
          <w:sz w:val="28"/>
          <w:szCs w:val="28"/>
        </w:rPr>
        <w:t xml:space="preserve"> </w:t>
      </w:r>
      <w:r w:rsidRPr="00002C25">
        <w:rPr>
          <w:sz w:val="28"/>
          <w:szCs w:val="28"/>
        </w:rPr>
        <w:t xml:space="preserve">обеспечения учеников знаниями, максимально соответствующими Федеральному компоненту государственного стандарта основного общего образования, среднего общего образования. 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00"/>
        <w:rPr>
          <w:sz w:val="28"/>
          <w:szCs w:val="28"/>
        </w:rPr>
      </w:pPr>
      <w:r w:rsidRPr="00002C25">
        <w:rPr>
          <w:sz w:val="28"/>
          <w:szCs w:val="28"/>
        </w:rPr>
        <w:t xml:space="preserve">Для получения </w:t>
      </w:r>
      <w:r w:rsidR="00A537D0" w:rsidRPr="00002C25">
        <w:rPr>
          <w:sz w:val="28"/>
          <w:szCs w:val="28"/>
        </w:rPr>
        <w:t>обучающимся</w:t>
      </w:r>
      <w:r w:rsidRPr="00002C25">
        <w:rPr>
          <w:sz w:val="28"/>
          <w:szCs w:val="28"/>
        </w:rPr>
        <w:t xml:space="preserve"> знаний, максимально соответствующих их способностям, возможностям, интересам, в школе работали элективные курсы, кружки</w:t>
      </w:r>
      <w:r w:rsidR="00622B70">
        <w:rPr>
          <w:sz w:val="28"/>
          <w:szCs w:val="28"/>
        </w:rPr>
        <w:t>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00"/>
        <w:rPr>
          <w:sz w:val="28"/>
          <w:szCs w:val="28"/>
        </w:rPr>
      </w:pPr>
      <w:r w:rsidRPr="00002C25">
        <w:rPr>
          <w:sz w:val="28"/>
          <w:szCs w:val="28"/>
        </w:rPr>
        <w:t>Важными направлениями инновационной деятельности в течение 201</w:t>
      </w:r>
      <w:r w:rsidR="0093447B">
        <w:rPr>
          <w:sz w:val="28"/>
          <w:szCs w:val="28"/>
        </w:rPr>
        <w:t>4</w:t>
      </w:r>
      <w:r w:rsidRPr="00002C25">
        <w:rPr>
          <w:sz w:val="28"/>
          <w:szCs w:val="28"/>
        </w:rPr>
        <w:t>-201</w:t>
      </w:r>
      <w:r w:rsidR="0093447B">
        <w:rPr>
          <w:sz w:val="28"/>
          <w:szCs w:val="28"/>
        </w:rPr>
        <w:t>5</w:t>
      </w:r>
      <w:r w:rsidRPr="00002C25">
        <w:rPr>
          <w:sz w:val="28"/>
          <w:szCs w:val="28"/>
        </w:rPr>
        <w:t xml:space="preserve"> учебного года являются направления, связанные с обновлением содержания образования, использованием современных образовательных технологий.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560"/>
        <w:rPr>
          <w:sz w:val="28"/>
          <w:szCs w:val="28"/>
        </w:rPr>
      </w:pPr>
      <w:r w:rsidRPr="00002C25">
        <w:rPr>
          <w:sz w:val="28"/>
          <w:szCs w:val="28"/>
        </w:rPr>
        <w:t xml:space="preserve">Образовательные технологии в образовательной организации реализовывались в процессе решения учебных и практических задач: дискуссии, коллективные решения творческих задач. </w:t>
      </w:r>
      <w:r w:rsidR="00622B70">
        <w:rPr>
          <w:sz w:val="28"/>
          <w:szCs w:val="28"/>
        </w:rPr>
        <w:t>В школе р</w:t>
      </w:r>
      <w:r w:rsidRPr="00002C25">
        <w:rPr>
          <w:sz w:val="28"/>
          <w:szCs w:val="28"/>
        </w:rPr>
        <w:t xml:space="preserve">аботают </w:t>
      </w:r>
      <w:r w:rsidR="00A537D0" w:rsidRPr="00002C25">
        <w:rPr>
          <w:sz w:val="28"/>
          <w:szCs w:val="28"/>
        </w:rPr>
        <w:t>методические</w:t>
      </w:r>
      <w:r w:rsidRPr="00002C25">
        <w:rPr>
          <w:sz w:val="28"/>
          <w:szCs w:val="28"/>
        </w:rPr>
        <w:t xml:space="preserve"> объединения</w:t>
      </w:r>
      <w:r w:rsidR="00622B70">
        <w:rPr>
          <w:sz w:val="28"/>
          <w:szCs w:val="28"/>
        </w:rPr>
        <w:t xml:space="preserve"> естественно-математического, гуманитарного направления</w:t>
      </w:r>
      <w:r w:rsidRPr="00002C25">
        <w:rPr>
          <w:sz w:val="28"/>
          <w:szCs w:val="28"/>
        </w:rPr>
        <w:t xml:space="preserve">, </w:t>
      </w:r>
      <w:r w:rsidR="00622B70">
        <w:rPr>
          <w:sz w:val="28"/>
          <w:szCs w:val="28"/>
        </w:rPr>
        <w:t>а также учителей начальной школы и воспитателей ГПД, о</w:t>
      </w:r>
      <w:r w:rsidRPr="00002C25">
        <w:rPr>
          <w:sz w:val="28"/>
          <w:szCs w:val="28"/>
        </w:rPr>
        <w:t>существляется подготовка к олимпиадам.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560"/>
        <w:rPr>
          <w:sz w:val="28"/>
          <w:szCs w:val="28"/>
        </w:rPr>
      </w:pPr>
      <w:r w:rsidRPr="00002C25">
        <w:rPr>
          <w:sz w:val="28"/>
          <w:szCs w:val="28"/>
        </w:rPr>
        <w:t>С целью учета качественных образовательных изменений у обучающихся в 201</w:t>
      </w:r>
      <w:r w:rsidR="0093447B">
        <w:rPr>
          <w:sz w:val="28"/>
          <w:szCs w:val="28"/>
        </w:rPr>
        <w:t>4</w:t>
      </w:r>
      <w:r w:rsidRPr="00002C25">
        <w:rPr>
          <w:sz w:val="28"/>
          <w:szCs w:val="28"/>
        </w:rPr>
        <w:t>-201</w:t>
      </w:r>
      <w:r w:rsidR="0093447B">
        <w:rPr>
          <w:sz w:val="28"/>
          <w:szCs w:val="28"/>
        </w:rPr>
        <w:t>5</w:t>
      </w:r>
      <w:r w:rsidRPr="00002C25">
        <w:rPr>
          <w:sz w:val="28"/>
          <w:szCs w:val="28"/>
        </w:rPr>
        <w:t xml:space="preserve"> учебном году педагогами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</w:t>
      </w:r>
    </w:p>
    <w:p w:rsidR="00C308E5" w:rsidRPr="00002C25" w:rsidRDefault="00622B70" w:rsidP="00B90857">
      <w:pPr>
        <w:pStyle w:val="41"/>
        <w:shd w:val="clear" w:color="auto" w:fill="auto"/>
        <w:spacing w:before="0" w:line="240" w:lineRule="auto"/>
        <w:ind w:left="567" w:right="20" w:firstLine="560"/>
        <w:rPr>
          <w:sz w:val="28"/>
          <w:szCs w:val="28"/>
        </w:rPr>
      </w:pPr>
      <w:r>
        <w:rPr>
          <w:sz w:val="28"/>
          <w:szCs w:val="28"/>
        </w:rPr>
        <w:t>Благодаря п</w:t>
      </w:r>
      <w:r w:rsidR="002E0DD6" w:rsidRPr="00002C25">
        <w:rPr>
          <w:sz w:val="28"/>
          <w:szCs w:val="28"/>
        </w:rPr>
        <w:t>рименени</w:t>
      </w:r>
      <w:r>
        <w:rPr>
          <w:sz w:val="28"/>
          <w:szCs w:val="28"/>
        </w:rPr>
        <w:t>ю</w:t>
      </w:r>
      <w:r w:rsidR="002E0DD6" w:rsidRPr="00002C25">
        <w:rPr>
          <w:sz w:val="28"/>
          <w:szCs w:val="28"/>
        </w:rPr>
        <w:t xml:space="preserve"> системно</w:t>
      </w:r>
      <w:r w:rsidR="00A537D0" w:rsidRPr="00002C25">
        <w:rPr>
          <w:sz w:val="28"/>
          <w:szCs w:val="28"/>
        </w:rPr>
        <w:t xml:space="preserve"> </w:t>
      </w:r>
      <w:r w:rsidR="002E0DD6" w:rsidRPr="00002C25">
        <w:rPr>
          <w:sz w:val="28"/>
          <w:szCs w:val="28"/>
        </w:rPr>
        <w:t>-</w:t>
      </w:r>
      <w:r w:rsidR="00A537D0" w:rsidRPr="00002C25">
        <w:rPr>
          <w:sz w:val="28"/>
          <w:szCs w:val="28"/>
        </w:rPr>
        <w:t xml:space="preserve"> </w:t>
      </w:r>
      <w:r w:rsidR="002E0DD6" w:rsidRPr="00002C25">
        <w:rPr>
          <w:sz w:val="28"/>
          <w:szCs w:val="28"/>
        </w:rPr>
        <w:t>деятельностного подхода в сочетании с современными образовательными технологиями дости</w:t>
      </w:r>
      <w:r w:rsidR="00544723">
        <w:rPr>
          <w:sz w:val="28"/>
          <w:szCs w:val="28"/>
        </w:rPr>
        <w:t>гнуты</w:t>
      </w:r>
      <w:r w:rsidR="002E0DD6" w:rsidRPr="00002C25">
        <w:rPr>
          <w:sz w:val="28"/>
          <w:szCs w:val="28"/>
        </w:rPr>
        <w:t xml:space="preserve"> в 201</w:t>
      </w:r>
      <w:r w:rsidR="0093447B">
        <w:rPr>
          <w:sz w:val="28"/>
          <w:szCs w:val="28"/>
        </w:rPr>
        <w:t>4</w:t>
      </w:r>
      <w:r w:rsidR="00A537D0" w:rsidRPr="00002C25">
        <w:rPr>
          <w:sz w:val="28"/>
          <w:szCs w:val="28"/>
        </w:rPr>
        <w:t xml:space="preserve"> - </w:t>
      </w:r>
      <w:r w:rsidR="00A537D0" w:rsidRPr="00002C25">
        <w:rPr>
          <w:sz w:val="28"/>
          <w:szCs w:val="28"/>
        </w:rPr>
        <w:softHyphen/>
        <w:t>201</w:t>
      </w:r>
      <w:r w:rsidR="0093447B">
        <w:rPr>
          <w:sz w:val="28"/>
          <w:szCs w:val="28"/>
        </w:rPr>
        <w:t>5</w:t>
      </w:r>
      <w:r w:rsidR="00A537D0" w:rsidRPr="00002C25">
        <w:rPr>
          <w:sz w:val="28"/>
          <w:szCs w:val="28"/>
        </w:rPr>
        <w:t xml:space="preserve"> учебном году </w:t>
      </w:r>
      <w:r w:rsidR="00544723">
        <w:rPr>
          <w:sz w:val="28"/>
          <w:szCs w:val="28"/>
        </w:rPr>
        <w:t>хорошие</w:t>
      </w:r>
      <w:r w:rsidR="002E0DD6" w:rsidRPr="00002C25">
        <w:rPr>
          <w:sz w:val="28"/>
          <w:szCs w:val="28"/>
        </w:rPr>
        <w:t xml:space="preserve"> образовательны</w:t>
      </w:r>
      <w:r w:rsidR="00544723">
        <w:rPr>
          <w:sz w:val="28"/>
          <w:szCs w:val="28"/>
        </w:rPr>
        <w:t>е</w:t>
      </w:r>
      <w:r w:rsidR="002E0DD6" w:rsidRPr="00002C25">
        <w:rPr>
          <w:sz w:val="28"/>
          <w:szCs w:val="28"/>
        </w:rPr>
        <w:t xml:space="preserve"> результат</w:t>
      </w:r>
      <w:r w:rsidR="00544723">
        <w:rPr>
          <w:sz w:val="28"/>
          <w:szCs w:val="28"/>
        </w:rPr>
        <w:t>ы</w:t>
      </w:r>
      <w:r w:rsidR="002E0DD6" w:rsidRPr="00002C25">
        <w:rPr>
          <w:sz w:val="28"/>
          <w:szCs w:val="28"/>
        </w:rPr>
        <w:t>.</w:t>
      </w:r>
      <w:r w:rsidR="00544723">
        <w:rPr>
          <w:sz w:val="28"/>
          <w:szCs w:val="28"/>
        </w:rPr>
        <w:t xml:space="preserve"> Все учащиеся </w:t>
      </w:r>
      <w:r w:rsidR="00261210">
        <w:rPr>
          <w:sz w:val="28"/>
          <w:szCs w:val="28"/>
        </w:rPr>
        <w:t>выпускн</w:t>
      </w:r>
      <w:r w:rsidR="0093447B">
        <w:rPr>
          <w:sz w:val="28"/>
          <w:szCs w:val="28"/>
        </w:rPr>
        <w:t>ого</w:t>
      </w:r>
      <w:r w:rsidR="00261210">
        <w:rPr>
          <w:sz w:val="28"/>
          <w:szCs w:val="28"/>
        </w:rPr>
        <w:t xml:space="preserve"> </w:t>
      </w:r>
      <w:r w:rsidR="0093447B">
        <w:rPr>
          <w:sz w:val="28"/>
          <w:szCs w:val="28"/>
        </w:rPr>
        <w:t xml:space="preserve">11 </w:t>
      </w:r>
      <w:r w:rsidR="00261210">
        <w:rPr>
          <w:sz w:val="28"/>
          <w:szCs w:val="28"/>
        </w:rPr>
        <w:t>класс</w:t>
      </w:r>
      <w:r w:rsidR="0093447B">
        <w:rPr>
          <w:sz w:val="28"/>
          <w:szCs w:val="28"/>
        </w:rPr>
        <w:t>а</w:t>
      </w:r>
      <w:r w:rsidR="00261210">
        <w:rPr>
          <w:sz w:val="28"/>
          <w:szCs w:val="28"/>
        </w:rPr>
        <w:t xml:space="preserve"> </w:t>
      </w:r>
      <w:r w:rsidR="00544723">
        <w:rPr>
          <w:sz w:val="28"/>
          <w:szCs w:val="28"/>
        </w:rPr>
        <w:t>получили аттестаты</w:t>
      </w:r>
      <w:r w:rsidR="00261210">
        <w:rPr>
          <w:sz w:val="28"/>
          <w:szCs w:val="28"/>
        </w:rPr>
        <w:t xml:space="preserve"> среднего общего образования.</w:t>
      </w:r>
      <w:r w:rsidR="0093447B">
        <w:rPr>
          <w:sz w:val="28"/>
          <w:szCs w:val="28"/>
        </w:rPr>
        <w:t xml:space="preserve"> К сожалению, две выпускницы 9 класса не получили аттестаты установленного образца.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560"/>
        <w:rPr>
          <w:sz w:val="28"/>
          <w:szCs w:val="28"/>
        </w:rPr>
      </w:pPr>
      <w:r w:rsidRPr="00002C25">
        <w:rPr>
          <w:sz w:val="28"/>
          <w:szCs w:val="28"/>
        </w:rPr>
        <w:t>Особое внимание уделялось внедрению информационных технологий.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560"/>
        <w:rPr>
          <w:sz w:val="28"/>
          <w:szCs w:val="28"/>
        </w:rPr>
      </w:pPr>
      <w:r w:rsidRPr="00002C25">
        <w:rPr>
          <w:sz w:val="28"/>
          <w:szCs w:val="28"/>
        </w:rPr>
        <w:t>Результаты олимпиад</w:t>
      </w:r>
      <w:r w:rsidR="002218A2" w:rsidRPr="00002C25">
        <w:rPr>
          <w:sz w:val="28"/>
          <w:szCs w:val="28"/>
        </w:rPr>
        <w:t xml:space="preserve"> </w:t>
      </w:r>
      <w:r w:rsidR="00261210">
        <w:rPr>
          <w:sz w:val="28"/>
          <w:szCs w:val="28"/>
        </w:rPr>
        <w:t>невысоки. К сожалению, в олимпиадах по нескольким предметам участвуют практически одни и те же учащиеся, что не позволяет добиться более высоких результатов. Это связано с тем, что в школе обучаются дети, профессионально занимающиеся спортивным совершенствованием, посещающие различные СДЮШОР.</w:t>
      </w:r>
      <w:r w:rsidR="002218A2" w:rsidRPr="00002C25">
        <w:rPr>
          <w:sz w:val="28"/>
          <w:szCs w:val="28"/>
        </w:rPr>
        <w:t xml:space="preserve"> </w:t>
      </w:r>
      <w:r w:rsidR="00261210">
        <w:rPr>
          <w:sz w:val="28"/>
          <w:szCs w:val="28"/>
        </w:rPr>
        <w:t>Дети ориентированы  на достижение высоких спортивных результатов, поэтому контингент учащихся не позволяет организовать полноценную работу по подготовке к олимпиадам.</w:t>
      </w:r>
    </w:p>
    <w:p w:rsidR="005B0221" w:rsidRPr="00002C25" w:rsidRDefault="005B0221" w:rsidP="00B90857">
      <w:pPr>
        <w:pStyle w:val="10"/>
        <w:shd w:val="clear" w:color="auto" w:fill="auto"/>
        <w:spacing w:line="240" w:lineRule="auto"/>
        <w:ind w:left="567"/>
        <w:rPr>
          <w:sz w:val="28"/>
          <w:szCs w:val="28"/>
        </w:rPr>
      </w:pPr>
      <w:bookmarkStart w:id="0" w:name="bookmark4"/>
    </w:p>
    <w:bookmarkEnd w:id="0"/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20"/>
        <w:rPr>
          <w:sz w:val="28"/>
          <w:szCs w:val="28"/>
        </w:rPr>
      </w:pPr>
      <w:r w:rsidRPr="00002C25">
        <w:rPr>
          <w:sz w:val="28"/>
          <w:szCs w:val="28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20"/>
        <w:rPr>
          <w:sz w:val="28"/>
          <w:szCs w:val="28"/>
        </w:rPr>
      </w:pPr>
      <w:r w:rsidRPr="00002C25">
        <w:rPr>
          <w:sz w:val="28"/>
          <w:szCs w:val="28"/>
        </w:rPr>
        <w:t>При составлении расписания чередуются в течение дня и недели предметы естественно</w:t>
      </w:r>
      <w:r w:rsidR="005B0221" w:rsidRPr="00002C25">
        <w:rPr>
          <w:sz w:val="28"/>
          <w:szCs w:val="28"/>
        </w:rPr>
        <w:t>-</w:t>
      </w:r>
      <w:r w:rsidRPr="00002C25">
        <w:rPr>
          <w:sz w:val="28"/>
          <w:szCs w:val="28"/>
        </w:rPr>
        <w:softHyphen/>
        <w:t xml:space="preserve">математического и гуманитарного циклов с уроками </w:t>
      </w:r>
      <w:r w:rsidRPr="00002C25">
        <w:rPr>
          <w:sz w:val="28"/>
          <w:szCs w:val="28"/>
        </w:rPr>
        <w:lastRenderedPageBreak/>
        <w:t>музыки, ИЗО, технологии и физкультуры. Учитывается ход дневной и недельной кривой умственной работоспособности обучающихся.</w:t>
      </w:r>
    </w:p>
    <w:p w:rsidR="00C308E5" w:rsidRPr="00002C25" w:rsidRDefault="00261210" w:rsidP="00B90857">
      <w:pPr>
        <w:pStyle w:val="41"/>
        <w:shd w:val="clear" w:color="auto" w:fill="auto"/>
        <w:spacing w:before="0" w:line="240" w:lineRule="auto"/>
        <w:ind w:left="567" w:firstLine="72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E0DD6" w:rsidRPr="00002C25">
        <w:rPr>
          <w:sz w:val="28"/>
          <w:szCs w:val="28"/>
        </w:rPr>
        <w:t xml:space="preserve"> класс - пятидневная рабочая неделя,</w:t>
      </w:r>
    </w:p>
    <w:p w:rsidR="00C308E5" w:rsidRPr="00002C25" w:rsidRDefault="00261210" w:rsidP="00B90857">
      <w:pPr>
        <w:pStyle w:val="41"/>
        <w:shd w:val="clear" w:color="auto" w:fill="auto"/>
        <w:spacing w:before="0" w:line="240" w:lineRule="auto"/>
        <w:ind w:left="567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2218A2" w:rsidRPr="00002C25">
        <w:rPr>
          <w:sz w:val="28"/>
          <w:szCs w:val="28"/>
        </w:rPr>
        <w:t>-</w:t>
      </w:r>
      <w:r w:rsidR="005B0221" w:rsidRPr="00002C25">
        <w:rPr>
          <w:sz w:val="28"/>
          <w:szCs w:val="28"/>
        </w:rPr>
        <w:t>11</w:t>
      </w:r>
      <w:r w:rsidR="002E0DD6" w:rsidRPr="00002C25">
        <w:rPr>
          <w:sz w:val="28"/>
          <w:szCs w:val="28"/>
        </w:rPr>
        <w:t xml:space="preserve"> </w:t>
      </w:r>
      <w:r w:rsidR="005B0221" w:rsidRPr="00002C25">
        <w:rPr>
          <w:sz w:val="28"/>
          <w:szCs w:val="28"/>
        </w:rPr>
        <w:t xml:space="preserve">классы </w:t>
      </w:r>
      <w:r w:rsidR="002E0DD6" w:rsidRPr="00002C25">
        <w:rPr>
          <w:sz w:val="28"/>
          <w:szCs w:val="28"/>
        </w:rPr>
        <w:t>- шестидневная рабочая неделя.</w:t>
      </w:r>
    </w:p>
    <w:p w:rsidR="00261210" w:rsidRDefault="00261210" w:rsidP="00B90857">
      <w:pPr>
        <w:pStyle w:val="41"/>
        <w:shd w:val="clear" w:color="auto" w:fill="auto"/>
        <w:spacing w:before="0" w:line="240" w:lineRule="auto"/>
        <w:ind w:left="567" w:right="20" w:firstLine="708"/>
        <w:rPr>
          <w:sz w:val="28"/>
          <w:szCs w:val="28"/>
        </w:rPr>
      </w:pPr>
      <w:r>
        <w:rPr>
          <w:sz w:val="28"/>
          <w:szCs w:val="28"/>
        </w:rPr>
        <w:t>В 1-4 классах работают группы продленного дня, в каждом классе трудятся учитель – классный руководитель и воспитатель</w:t>
      </w:r>
      <w:r w:rsidR="0093447B">
        <w:rPr>
          <w:sz w:val="28"/>
          <w:szCs w:val="28"/>
        </w:rPr>
        <w:t xml:space="preserve">. </w:t>
      </w:r>
      <w:r>
        <w:rPr>
          <w:sz w:val="28"/>
          <w:szCs w:val="28"/>
        </w:rPr>
        <w:t>Классный руководитель совмещает функции воспитателя. Это оправдано тем, что детям необходима педагогическая поддержка в перерыве между учебными занятиями и вечерним тренировочным процессом в СДЮШОР.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08"/>
        <w:rPr>
          <w:sz w:val="28"/>
          <w:szCs w:val="28"/>
        </w:rPr>
      </w:pPr>
      <w:r w:rsidRPr="00002C25">
        <w:rPr>
          <w:sz w:val="28"/>
          <w:szCs w:val="28"/>
        </w:rPr>
        <w:t>Реализация учебного плана основного общего образования направлена на формирование базовых основ и фундамента всего последующего обучения, в том числе:</w:t>
      </w:r>
    </w:p>
    <w:p w:rsidR="00C308E5" w:rsidRPr="00002C25" w:rsidRDefault="002E0DD6" w:rsidP="00B90857">
      <w:pPr>
        <w:pStyle w:val="41"/>
        <w:numPr>
          <w:ilvl w:val="0"/>
          <w:numId w:val="34"/>
        </w:numPr>
        <w:shd w:val="clear" w:color="auto" w:fill="auto"/>
        <w:spacing w:before="0" w:line="240" w:lineRule="auto"/>
        <w:ind w:left="567" w:right="20"/>
        <w:rPr>
          <w:sz w:val="28"/>
          <w:szCs w:val="28"/>
        </w:rPr>
      </w:pPr>
      <w:r w:rsidRPr="00002C25">
        <w:rPr>
          <w:sz w:val="28"/>
          <w:szCs w:val="28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C308E5" w:rsidRPr="00002C25" w:rsidRDefault="002E0DD6" w:rsidP="00B90857">
      <w:pPr>
        <w:pStyle w:val="41"/>
        <w:numPr>
          <w:ilvl w:val="0"/>
          <w:numId w:val="34"/>
        </w:numPr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02C25">
        <w:rPr>
          <w:sz w:val="28"/>
          <w:szCs w:val="28"/>
        </w:rPr>
        <w:t>универсальных учебных действий;</w:t>
      </w:r>
    </w:p>
    <w:p w:rsidR="00C308E5" w:rsidRPr="00002C25" w:rsidRDefault="002E0DD6" w:rsidP="00B90857">
      <w:pPr>
        <w:pStyle w:val="41"/>
        <w:numPr>
          <w:ilvl w:val="0"/>
          <w:numId w:val="34"/>
        </w:numPr>
        <w:shd w:val="clear" w:color="auto" w:fill="auto"/>
        <w:spacing w:before="0" w:line="240" w:lineRule="auto"/>
        <w:ind w:left="567" w:right="20"/>
        <w:rPr>
          <w:sz w:val="28"/>
          <w:szCs w:val="28"/>
        </w:rPr>
      </w:pPr>
      <w:r w:rsidRPr="00002C25">
        <w:rPr>
          <w:sz w:val="28"/>
          <w:szCs w:val="28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700"/>
        <w:rPr>
          <w:sz w:val="28"/>
          <w:szCs w:val="28"/>
        </w:rPr>
      </w:pPr>
      <w:r w:rsidRPr="00002C25">
        <w:rPr>
          <w:sz w:val="28"/>
          <w:szCs w:val="28"/>
        </w:rPr>
        <w:t>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900"/>
        <w:rPr>
          <w:sz w:val="28"/>
          <w:szCs w:val="28"/>
        </w:rPr>
      </w:pPr>
      <w:r w:rsidRPr="00002C25">
        <w:rPr>
          <w:sz w:val="28"/>
          <w:szCs w:val="28"/>
        </w:rPr>
        <w:t xml:space="preserve">Контингент обучающихся стабилен, движение учащихся происходит по объективным причинам (переезд в другие территории) и не вносит дестабилизацию в процесс развития школы. </w:t>
      </w:r>
    </w:p>
    <w:p w:rsidR="000B5888" w:rsidRPr="00002C25" w:rsidRDefault="000B5888" w:rsidP="00B90857">
      <w:pPr>
        <w:pStyle w:val="ae"/>
        <w:ind w:left="567"/>
        <w:jc w:val="both"/>
        <w:rPr>
          <w:szCs w:val="28"/>
        </w:rPr>
      </w:pPr>
      <w:r w:rsidRPr="00002C25">
        <w:rPr>
          <w:szCs w:val="28"/>
        </w:rPr>
        <w:t xml:space="preserve">Государственная итоговая аттестация была проведена в 9-х и 11-х классах в форме выпускных экзаменов в объеме и форме, предусмотренных государственными нормативными документами. </w:t>
      </w:r>
    </w:p>
    <w:p w:rsidR="00FF5851" w:rsidRPr="0093447B" w:rsidRDefault="00FF5851" w:rsidP="00B90857">
      <w:pPr>
        <w:pStyle w:val="ae"/>
        <w:ind w:left="567"/>
        <w:jc w:val="both"/>
        <w:rPr>
          <w:sz w:val="8"/>
          <w:szCs w:val="8"/>
        </w:rPr>
      </w:pPr>
    </w:p>
    <w:p w:rsidR="00C155BB" w:rsidRPr="0093447B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b/>
          <w:i w:val="0"/>
          <w:sz w:val="28"/>
          <w:szCs w:val="28"/>
        </w:rPr>
      </w:pPr>
      <w:r w:rsidRPr="0093447B">
        <w:rPr>
          <w:rStyle w:val="50pt"/>
          <w:b/>
          <w:i/>
          <w:sz w:val="28"/>
          <w:szCs w:val="28"/>
        </w:rPr>
        <w:t>Материально-техническая база</w:t>
      </w:r>
      <w:r w:rsidR="00002C25" w:rsidRPr="0093447B">
        <w:rPr>
          <w:rStyle w:val="50pt"/>
          <w:b/>
          <w:i/>
          <w:color w:val="auto"/>
          <w:sz w:val="28"/>
          <w:szCs w:val="28"/>
        </w:rPr>
        <w:t>:</w:t>
      </w:r>
    </w:p>
    <w:p w:rsidR="00C155BB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Количество классов –</w:t>
      </w:r>
      <w:r w:rsidR="00C2695A">
        <w:rPr>
          <w:i w:val="0"/>
          <w:color w:val="auto"/>
          <w:sz w:val="28"/>
          <w:szCs w:val="28"/>
        </w:rPr>
        <w:t xml:space="preserve"> 1</w:t>
      </w:r>
      <w:r w:rsidR="0093447B">
        <w:rPr>
          <w:i w:val="0"/>
          <w:color w:val="auto"/>
          <w:sz w:val="28"/>
          <w:szCs w:val="28"/>
        </w:rPr>
        <w:t>1</w:t>
      </w:r>
      <w:r w:rsidRPr="00002C25">
        <w:rPr>
          <w:i w:val="0"/>
          <w:color w:val="auto"/>
          <w:sz w:val="28"/>
          <w:szCs w:val="28"/>
        </w:rPr>
        <w:t>;</w:t>
      </w:r>
    </w:p>
    <w:p w:rsidR="00C2695A" w:rsidRPr="00002C25" w:rsidRDefault="00C2695A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Игровые комнаты ГПД – 3; </w:t>
      </w:r>
    </w:p>
    <w:p w:rsidR="00C155BB" w:rsidRPr="00002C25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 xml:space="preserve">Лаборантских – </w:t>
      </w:r>
      <w:r w:rsidR="00C2695A">
        <w:rPr>
          <w:i w:val="0"/>
          <w:color w:val="auto"/>
          <w:sz w:val="28"/>
          <w:szCs w:val="28"/>
        </w:rPr>
        <w:t>2</w:t>
      </w:r>
      <w:r w:rsidRPr="00002C25">
        <w:rPr>
          <w:i w:val="0"/>
          <w:color w:val="auto"/>
          <w:sz w:val="28"/>
          <w:szCs w:val="28"/>
        </w:rPr>
        <w:t>;</w:t>
      </w:r>
    </w:p>
    <w:p w:rsidR="00C155BB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 xml:space="preserve">Компьютерных классов – </w:t>
      </w:r>
      <w:r w:rsidR="00C2695A">
        <w:rPr>
          <w:i w:val="0"/>
          <w:color w:val="auto"/>
          <w:sz w:val="28"/>
          <w:szCs w:val="28"/>
        </w:rPr>
        <w:t>1</w:t>
      </w:r>
      <w:r w:rsidRPr="00002C25">
        <w:rPr>
          <w:i w:val="0"/>
          <w:color w:val="auto"/>
          <w:sz w:val="28"/>
          <w:szCs w:val="28"/>
        </w:rPr>
        <w:t>;</w:t>
      </w:r>
    </w:p>
    <w:p w:rsidR="0093447B" w:rsidRDefault="0093447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Кабинет ОБЖ– 1;</w:t>
      </w:r>
    </w:p>
    <w:p w:rsidR="0093447B" w:rsidRDefault="0093447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Кабинет физики– 1;</w:t>
      </w:r>
    </w:p>
    <w:p w:rsidR="0093447B" w:rsidRPr="00002C25" w:rsidRDefault="0093447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Кабинет химии – 1;</w:t>
      </w:r>
    </w:p>
    <w:p w:rsidR="00C155BB" w:rsidRPr="00002C25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Медицинский кабинет –1;</w:t>
      </w:r>
    </w:p>
    <w:p w:rsidR="00C155BB" w:rsidRPr="00002C25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П</w:t>
      </w:r>
      <w:r w:rsidR="0093447B">
        <w:rPr>
          <w:i w:val="0"/>
          <w:color w:val="auto"/>
          <w:sz w:val="28"/>
          <w:szCs w:val="28"/>
        </w:rPr>
        <w:t xml:space="preserve">роцедурный </w:t>
      </w:r>
      <w:r w:rsidRPr="00002C25">
        <w:rPr>
          <w:i w:val="0"/>
          <w:color w:val="auto"/>
          <w:sz w:val="28"/>
          <w:szCs w:val="28"/>
        </w:rPr>
        <w:t xml:space="preserve"> кабинет – 1;</w:t>
      </w:r>
    </w:p>
    <w:p w:rsidR="00C155BB" w:rsidRPr="00002C25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Кабинет педагога-психолога -1;</w:t>
      </w:r>
    </w:p>
    <w:p w:rsidR="00C155BB" w:rsidRPr="00002C25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Библиотека – 1;</w:t>
      </w:r>
    </w:p>
    <w:p w:rsidR="00C155BB" w:rsidRPr="00002C25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Книгохранилище – 1;</w:t>
      </w:r>
    </w:p>
    <w:p w:rsidR="00C155BB" w:rsidRPr="00002C25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Столярно-слесарная мастерская – 1;</w:t>
      </w:r>
    </w:p>
    <w:p w:rsidR="00C155BB" w:rsidRPr="00002C25" w:rsidRDefault="00C155BB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Кабинет технологии труда – 2;</w:t>
      </w:r>
    </w:p>
    <w:p w:rsidR="00AC0C01" w:rsidRPr="00002C25" w:rsidRDefault="00AC0C01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- в</w:t>
      </w:r>
      <w:r w:rsidR="00C155BB" w:rsidRPr="00002C25">
        <w:rPr>
          <w:i w:val="0"/>
          <w:color w:val="auto"/>
          <w:sz w:val="28"/>
          <w:szCs w:val="28"/>
        </w:rPr>
        <w:t>се классы оснащены мебелью, оборудованием для проведения учебного процесса, в спецклассах имеют</w:t>
      </w:r>
      <w:r w:rsidR="00FF5851" w:rsidRPr="00002C25">
        <w:rPr>
          <w:i w:val="0"/>
          <w:color w:val="auto"/>
          <w:sz w:val="28"/>
          <w:szCs w:val="28"/>
        </w:rPr>
        <w:t>ся необходимые учебные пособия;</w:t>
      </w:r>
    </w:p>
    <w:p w:rsidR="00FF5851" w:rsidRPr="00002C25" w:rsidRDefault="00FF5851" w:rsidP="00B90857">
      <w:pPr>
        <w:pStyle w:val="50"/>
        <w:shd w:val="clear" w:color="auto" w:fill="auto"/>
        <w:tabs>
          <w:tab w:val="left" w:pos="1091"/>
        </w:tabs>
        <w:spacing w:line="240" w:lineRule="auto"/>
        <w:ind w:left="567" w:right="20" w:firstLine="0"/>
        <w:rPr>
          <w:i w:val="0"/>
          <w:color w:val="auto"/>
          <w:sz w:val="28"/>
          <w:szCs w:val="28"/>
        </w:rPr>
      </w:pPr>
    </w:p>
    <w:p w:rsidR="00C2695A" w:rsidRDefault="00C2695A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color w:val="auto"/>
          <w:sz w:val="28"/>
          <w:szCs w:val="28"/>
        </w:rPr>
      </w:pPr>
    </w:p>
    <w:p w:rsidR="00AC0C01" w:rsidRPr="0093447B" w:rsidRDefault="00AC0C01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b/>
          <w:color w:val="auto"/>
          <w:sz w:val="28"/>
          <w:szCs w:val="28"/>
        </w:rPr>
      </w:pPr>
      <w:r w:rsidRPr="0093447B">
        <w:rPr>
          <w:b/>
          <w:color w:val="auto"/>
          <w:sz w:val="28"/>
          <w:szCs w:val="28"/>
        </w:rPr>
        <w:t xml:space="preserve">Наличие технических средств обучения и их количество: </w:t>
      </w:r>
    </w:p>
    <w:p w:rsidR="001B1AA5" w:rsidRPr="00002C25" w:rsidRDefault="001B1AA5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к</w:t>
      </w:r>
      <w:r w:rsidR="00AC0C01" w:rsidRPr="00002C25">
        <w:rPr>
          <w:i w:val="0"/>
          <w:color w:val="auto"/>
          <w:sz w:val="28"/>
          <w:szCs w:val="28"/>
        </w:rPr>
        <w:t xml:space="preserve">омпьютеры – </w:t>
      </w:r>
      <w:r w:rsidR="00FF5851" w:rsidRPr="00002C25">
        <w:rPr>
          <w:i w:val="0"/>
          <w:color w:val="auto"/>
          <w:sz w:val="28"/>
          <w:szCs w:val="28"/>
        </w:rPr>
        <w:t>1</w:t>
      </w:r>
      <w:r w:rsidR="00C2695A">
        <w:rPr>
          <w:i w:val="0"/>
          <w:color w:val="auto"/>
          <w:sz w:val="28"/>
          <w:szCs w:val="28"/>
        </w:rPr>
        <w:t>6</w:t>
      </w:r>
      <w:r w:rsidR="00FF5851" w:rsidRPr="00002C25">
        <w:rPr>
          <w:i w:val="0"/>
          <w:color w:val="auto"/>
          <w:sz w:val="28"/>
          <w:szCs w:val="28"/>
        </w:rPr>
        <w:t xml:space="preserve">, из них </w:t>
      </w:r>
      <w:r w:rsidR="00AC0C01" w:rsidRPr="00002C25">
        <w:rPr>
          <w:i w:val="0"/>
          <w:color w:val="auto"/>
          <w:sz w:val="28"/>
          <w:szCs w:val="28"/>
        </w:rPr>
        <w:t xml:space="preserve">ноутбуки  – </w:t>
      </w:r>
      <w:r w:rsidR="00C2695A">
        <w:rPr>
          <w:i w:val="0"/>
          <w:color w:val="auto"/>
          <w:sz w:val="28"/>
          <w:szCs w:val="28"/>
        </w:rPr>
        <w:t>5</w:t>
      </w:r>
      <w:r w:rsidR="00AC0C01" w:rsidRPr="00002C25">
        <w:rPr>
          <w:i w:val="0"/>
          <w:color w:val="auto"/>
          <w:sz w:val="28"/>
          <w:szCs w:val="28"/>
        </w:rPr>
        <w:t xml:space="preserve">; </w:t>
      </w:r>
    </w:p>
    <w:p w:rsidR="001B1AA5" w:rsidRPr="00002C25" w:rsidRDefault="00FF5851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инте</w:t>
      </w:r>
      <w:r w:rsidR="00AC0C01" w:rsidRPr="00002C25">
        <w:rPr>
          <w:i w:val="0"/>
          <w:color w:val="auto"/>
          <w:sz w:val="28"/>
          <w:szCs w:val="28"/>
        </w:rPr>
        <w:t xml:space="preserve">рактивные доски </w:t>
      </w:r>
      <w:r w:rsidR="001B1AA5" w:rsidRPr="00002C25">
        <w:rPr>
          <w:i w:val="0"/>
          <w:color w:val="auto"/>
          <w:sz w:val="28"/>
          <w:szCs w:val="28"/>
        </w:rPr>
        <w:t>–</w:t>
      </w:r>
      <w:r w:rsidR="00AC0C01" w:rsidRPr="00002C25">
        <w:rPr>
          <w:i w:val="0"/>
          <w:color w:val="auto"/>
          <w:sz w:val="28"/>
          <w:szCs w:val="28"/>
        </w:rPr>
        <w:t xml:space="preserve"> </w:t>
      </w:r>
      <w:r w:rsidR="00C2695A">
        <w:rPr>
          <w:i w:val="0"/>
          <w:color w:val="auto"/>
          <w:sz w:val="28"/>
          <w:szCs w:val="28"/>
        </w:rPr>
        <w:t>4</w:t>
      </w:r>
      <w:r w:rsidR="001B1AA5" w:rsidRPr="00002C25">
        <w:rPr>
          <w:i w:val="0"/>
          <w:color w:val="auto"/>
          <w:sz w:val="28"/>
          <w:szCs w:val="28"/>
        </w:rPr>
        <w:t>.</w:t>
      </w:r>
    </w:p>
    <w:p w:rsidR="001B1AA5" w:rsidRPr="00002C25" w:rsidRDefault="00AC0C01" w:rsidP="00E532B3">
      <w:pPr>
        <w:pStyle w:val="50"/>
        <w:numPr>
          <w:ilvl w:val="0"/>
          <w:numId w:val="41"/>
        </w:numPr>
        <w:shd w:val="clear" w:color="auto" w:fill="auto"/>
        <w:spacing w:line="240" w:lineRule="auto"/>
        <w:ind w:left="567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в школе име</w:t>
      </w:r>
      <w:r w:rsidR="00F140F3">
        <w:rPr>
          <w:i w:val="0"/>
          <w:color w:val="auto"/>
          <w:sz w:val="28"/>
          <w:szCs w:val="28"/>
        </w:rPr>
        <w:t>е</w:t>
      </w:r>
      <w:r w:rsidRPr="00002C25">
        <w:rPr>
          <w:i w:val="0"/>
          <w:color w:val="auto"/>
          <w:sz w:val="28"/>
          <w:szCs w:val="28"/>
        </w:rPr>
        <w:t xml:space="preserve">тся </w:t>
      </w:r>
      <w:r w:rsidR="00F140F3">
        <w:rPr>
          <w:i w:val="0"/>
          <w:color w:val="auto"/>
          <w:sz w:val="28"/>
          <w:szCs w:val="28"/>
        </w:rPr>
        <w:t>1</w:t>
      </w:r>
      <w:r w:rsidRPr="00002C25">
        <w:rPr>
          <w:i w:val="0"/>
          <w:color w:val="auto"/>
          <w:sz w:val="28"/>
          <w:szCs w:val="28"/>
        </w:rPr>
        <w:t xml:space="preserve"> компьютерны</w:t>
      </w:r>
      <w:r w:rsidR="00F140F3">
        <w:rPr>
          <w:i w:val="0"/>
          <w:color w:val="auto"/>
          <w:sz w:val="28"/>
          <w:szCs w:val="28"/>
        </w:rPr>
        <w:t>й</w:t>
      </w:r>
      <w:r w:rsidRPr="00002C25">
        <w:rPr>
          <w:i w:val="0"/>
          <w:color w:val="auto"/>
          <w:sz w:val="28"/>
          <w:szCs w:val="28"/>
        </w:rPr>
        <w:t xml:space="preserve"> класс подключенны</w:t>
      </w:r>
      <w:r w:rsidR="00F140F3">
        <w:rPr>
          <w:i w:val="0"/>
          <w:color w:val="auto"/>
          <w:sz w:val="28"/>
          <w:szCs w:val="28"/>
        </w:rPr>
        <w:t>й</w:t>
      </w:r>
      <w:r w:rsidRPr="00002C25">
        <w:rPr>
          <w:i w:val="0"/>
          <w:color w:val="auto"/>
          <w:sz w:val="28"/>
          <w:szCs w:val="28"/>
        </w:rPr>
        <w:t xml:space="preserve"> к сети интернет, класс оборудован новыми </w:t>
      </w:r>
      <w:r w:rsidR="00FF5851" w:rsidRPr="00002C25">
        <w:rPr>
          <w:i w:val="0"/>
          <w:color w:val="auto"/>
          <w:sz w:val="28"/>
          <w:szCs w:val="28"/>
        </w:rPr>
        <w:t>моноблоками</w:t>
      </w:r>
      <w:r w:rsidRPr="00002C25">
        <w:rPr>
          <w:i w:val="0"/>
          <w:color w:val="auto"/>
          <w:sz w:val="28"/>
          <w:szCs w:val="28"/>
        </w:rPr>
        <w:t>;</w:t>
      </w:r>
    </w:p>
    <w:p w:rsidR="00FF5851" w:rsidRPr="00002C25" w:rsidRDefault="00F140F3" w:rsidP="00E532B3">
      <w:pPr>
        <w:pStyle w:val="50"/>
        <w:numPr>
          <w:ilvl w:val="0"/>
          <w:numId w:val="41"/>
        </w:numPr>
        <w:shd w:val="clear" w:color="auto" w:fill="auto"/>
        <w:spacing w:line="240" w:lineRule="auto"/>
        <w:ind w:left="567" w:firstLine="0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4</w:t>
      </w:r>
      <w:r w:rsidR="00AC0C01" w:rsidRPr="00002C25">
        <w:rPr>
          <w:i w:val="0"/>
          <w:color w:val="auto"/>
          <w:sz w:val="28"/>
          <w:szCs w:val="28"/>
        </w:rPr>
        <w:t xml:space="preserve"> класс</w:t>
      </w:r>
      <w:r>
        <w:rPr>
          <w:i w:val="0"/>
          <w:color w:val="auto"/>
          <w:sz w:val="28"/>
          <w:szCs w:val="28"/>
        </w:rPr>
        <w:t xml:space="preserve">а </w:t>
      </w:r>
      <w:r w:rsidR="00AC0C01" w:rsidRPr="00002C25">
        <w:rPr>
          <w:i w:val="0"/>
          <w:color w:val="auto"/>
          <w:sz w:val="28"/>
          <w:szCs w:val="28"/>
        </w:rPr>
        <w:t xml:space="preserve">оборудованы интерактивными досками; </w:t>
      </w:r>
    </w:p>
    <w:p w:rsidR="001B1AA5" w:rsidRDefault="00AC0C01" w:rsidP="00F140F3">
      <w:pPr>
        <w:pStyle w:val="50"/>
        <w:numPr>
          <w:ilvl w:val="0"/>
          <w:numId w:val="41"/>
        </w:numPr>
        <w:shd w:val="clear" w:color="auto" w:fill="auto"/>
        <w:spacing w:line="240" w:lineRule="auto"/>
        <w:ind w:left="567" w:firstLine="0"/>
        <w:jc w:val="left"/>
        <w:rPr>
          <w:i w:val="0"/>
          <w:color w:val="auto"/>
          <w:sz w:val="28"/>
          <w:szCs w:val="28"/>
        </w:rPr>
      </w:pPr>
      <w:r w:rsidRPr="00F140F3">
        <w:rPr>
          <w:i w:val="0"/>
          <w:color w:val="auto"/>
          <w:sz w:val="28"/>
          <w:szCs w:val="28"/>
        </w:rPr>
        <w:t xml:space="preserve"> </w:t>
      </w:r>
      <w:r w:rsidR="00F140F3">
        <w:rPr>
          <w:i w:val="0"/>
          <w:color w:val="auto"/>
          <w:sz w:val="28"/>
          <w:szCs w:val="28"/>
        </w:rPr>
        <w:t>кабинеты химии, физики, ИЗО и музыки оборудованы компьютерами;</w:t>
      </w:r>
    </w:p>
    <w:p w:rsidR="00FF5851" w:rsidRPr="00002C25" w:rsidRDefault="00AC0C01" w:rsidP="00E532B3">
      <w:pPr>
        <w:pStyle w:val="50"/>
        <w:numPr>
          <w:ilvl w:val="0"/>
          <w:numId w:val="41"/>
        </w:numPr>
        <w:shd w:val="clear" w:color="auto" w:fill="auto"/>
        <w:spacing w:line="240" w:lineRule="auto"/>
        <w:ind w:left="567" w:firstLine="0"/>
        <w:jc w:val="left"/>
        <w:rPr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 xml:space="preserve">в школе имеется достаточное количество оргтехники для обеспечения учебного процесса; </w:t>
      </w:r>
    </w:p>
    <w:p w:rsidR="001B1AA5" w:rsidRPr="00002C25" w:rsidRDefault="00AC0C01" w:rsidP="00E532B3">
      <w:pPr>
        <w:pStyle w:val="50"/>
        <w:shd w:val="clear" w:color="auto" w:fill="auto"/>
        <w:spacing w:line="240" w:lineRule="auto"/>
        <w:ind w:left="567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 xml:space="preserve">Условия для занятий физкультурой и спортом: </w:t>
      </w:r>
    </w:p>
    <w:p w:rsidR="001B1AA5" w:rsidRPr="00F140F3" w:rsidRDefault="00AC0C01" w:rsidP="00F140F3">
      <w:pPr>
        <w:pStyle w:val="50"/>
        <w:numPr>
          <w:ilvl w:val="0"/>
          <w:numId w:val="43"/>
        </w:numPr>
        <w:shd w:val="clear" w:color="auto" w:fill="auto"/>
        <w:spacing w:line="240" w:lineRule="auto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в школе име</w:t>
      </w:r>
      <w:r w:rsidR="00F140F3">
        <w:rPr>
          <w:i w:val="0"/>
          <w:color w:val="auto"/>
          <w:sz w:val="28"/>
          <w:szCs w:val="28"/>
        </w:rPr>
        <w:t>е</w:t>
      </w:r>
      <w:r w:rsidRPr="00002C25">
        <w:rPr>
          <w:i w:val="0"/>
          <w:color w:val="auto"/>
          <w:sz w:val="28"/>
          <w:szCs w:val="28"/>
        </w:rPr>
        <w:t xml:space="preserve">тся </w:t>
      </w:r>
      <w:r w:rsidR="00F140F3">
        <w:rPr>
          <w:i w:val="0"/>
          <w:color w:val="auto"/>
          <w:sz w:val="28"/>
          <w:szCs w:val="28"/>
        </w:rPr>
        <w:t>тренажерный зал</w:t>
      </w:r>
      <w:r w:rsidRPr="00002C25">
        <w:rPr>
          <w:i w:val="0"/>
          <w:color w:val="auto"/>
          <w:sz w:val="28"/>
          <w:szCs w:val="28"/>
        </w:rPr>
        <w:t xml:space="preserve">, </w:t>
      </w:r>
    </w:p>
    <w:p w:rsidR="00F140F3" w:rsidRDefault="00F140F3" w:rsidP="00E532B3">
      <w:pPr>
        <w:pStyle w:val="50"/>
        <w:numPr>
          <w:ilvl w:val="0"/>
          <w:numId w:val="43"/>
        </w:numPr>
        <w:shd w:val="clear" w:color="auto" w:fill="auto"/>
        <w:spacing w:line="240" w:lineRule="auto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волейбольная и баскетбольная  площадки, </w:t>
      </w:r>
    </w:p>
    <w:p w:rsidR="00FB7EF9" w:rsidRPr="00002C25" w:rsidRDefault="00FB7EF9" w:rsidP="00E532B3">
      <w:pPr>
        <w:pStyle w:val="50"/>
        <w:numPr>
          <w:ilvl w:val="0"/>
          <w:numId w:val="43"/>
        </w:numPr>
        <w:shd w:val="clear" w:color="auto" w:fill="auto"/>
        <w:spacing w:line="240" w:lineRule="auto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спортивн</w:t>
      </w:r>
      <w:r w:rsidR="00F140F3">
        <w:rPr>
          <w:i w:val="0"/>
          <w:color w:val="auto"/>
          <w:sz w:val="28"/>
          <w:szCs w:val="28"/>
        </w:rPr>
        <w:t xml:space="preserve">ая </w:t>
      </w:r>
      <w:r w:rsidRPr="00002C25">
        <w:rPr>
          <w:i w:val="0"/>
          <w:color w:val="auto"/>
          <w:sz w:val="28"/>
          <w:szCs w:val="28"/>
        </w:rPr>
        <w:t xml:space="preserve"> площадка с беговой дорожкой и с</w:t>
      </w:r>
      <w:r w:rsidR="0093447B">
        <w:rPr>
          <w:i w:val="0"/>
          <w:color w:val="auto"/>
          <w:sz w:val="28"/>
          <w:szCs w:val="28"/>
        </w:rPr>
        <w:t xml:space="preserve">иловой </w:t>
      </w:r>
      <w:r w:rsidRPr="00002C25">
        <w:rPr>
          <w:i w:val="0"/>
          <w:color w:val="auto"/>
          <w:sz w:val="28"/>
          <w:szCs w:val="28"/>
        </w:rPr>
        <w:t>город</w:t>
      </w:r>
      <w:r w:rsidR="0093447B">
        <w:rPr>
          <w:i w:val="0"/>
          <w:color w:val="auto"/>
          <w:sz w:val="28"/>
          <w:szCs w:val="28"/>
        </w:rPr>
        <w:t>ок</w:t>
      </w:r>
    </w:p>
    <w:p w:rsidR="00FB7EF9" w:rsidRPr="00002C25" w:rsidRDefault="00FB7EF9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i w:val="0"/>
          <w:color w:val="auto"/>
          <w:sz w:val="28"/>
          <w:szCs w:val="28"/>
        </w:rPr>
      </w:pPr>
    </w:p>
    <w:p w:rsidR="001B1AA5" w:rsidRDefault="00AC0C01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color w:val="auto"/>
          <w:sz w:val="28"/>
          <w:szCs w:val="28"/>
        </w:rPr>
      </w:pPr>
      <w:r w:rsidRPr="00002C25">
        <w:rPr>
          <w:color w:val="auto"/>
          <w:sz w:val="28"/>
          <w:szCs w:val="28"/>
        </w:rPr>
        <w:t xml:space="preserve">Условия для досуговой деятельности и дополнительного образования: </w:t>
      </w:r>
    </w:p>
    <w:p w:rsidR="0093447B" w:rsidRPr="00002C25" w:rsidRDefault="0093447B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color w:val="auto"/>
          <w:sz w:val="28"/>
          <w:szCs w:val="28"/>
        </w:rPr>
      </w:pPr>
    </w:p>
    <w:p w:rsidR="001B1AA5" w:rsidRPr="00002C25" w:rsidRDefault="00AC0C01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Для досуговой деятельности с обу</w:t>
      </w:r>
      <w:r w:rsidR="001B1AA5" w:rsidRPr="00002C25">
        <w:rPr>
          <w:i w:val="0"/>
          <w:color w:val="auto"/>
          <w:sz w:val="28"/>
          <w:szCs w:val="28"/>
        </w:rPr>
        <w:t xml:space="preserve">чающимися школы используются: </w:t>
      </w:r>
    </w:p>
    <w:p w:rsidR="001B1AA5" w:rsidRPr="00002C25" w:rsidRDefault="00AC0C01" w:rsidP="00B90857">
      <w:pPr>
        <w:pStyle w:val="50"/>
        <w:numPr>
          <w:ilvl w:val="0"/>
          <w:numId w:val="36"/>
        </w:numPr>
        <w:shd w:val="clear" w:color="auto" w:fill="auto"/>
        <w:spacing w:line="240" w:lineRule="auto"/>
        <w:ind w:left="567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кабине</w:t>
      </w:r>
      <w:r w:rsidR="001B1AA5" w:rsidRPr="00002C25">
        <w:rPr>
          <w:i w:val="0"/>
          <w:color w:val="auto"/>
          <w:sz w:val="28"/>
          <w:szCs w:val="28"/>
        </w:rPr>
        <w:t xml:space="preserve">т музыки; </w:t>
      </w:r>
    </w:p>
    <w:p w:rsidR="001B1AA5" w:rsidRPr="00002C25" w:rsidRDefault="00AC0C01" w:rsidP="00B90857">
      <w:pPr>
        <w:pStyle w:val="50"/>
        <w:numPr>
          <w:ilvl w:val="0"/>
          <w:numId w:val="36"/>
        </w:numPr>
        <w:shd w:val="clear" w:color="auto" w:fill="auto"/>
        <w:spacing w:line="240" w:lineRule="auto"/>
        <w:ind w:left="567"/>
        <w:jc w:val="left"/>
        <w:rPr>
          <w:i w:val="0"/>
          <w:color w:val="auto"/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по</w:t>
      </w:r>
      <w:r w:rsidR="001B1AA5" w:rsidRPr="00002C25">
        <w:rPr>
          <w:i w:val="0"/>
          <w:color w:val="auto"/>
          <w:sz w:val="28"/>
          <w:szCs w:val="28"/>
        </w:rPr>
        <w:t xml:space="preserve">мещения для школьных кружков; </w:t>
      </w:r>
    </w:p>
    <w:p w:rsidR="00C308E5" w:rsidRPr="00002C25" w:rsidRDefault="00AC0C01" w:rsidP="00B90857">
      <w:pPr>
        <w:pStyle w:val="50"/>
        <w:numPr>
          <w:ilvl w:val="0"/>
          <w:numId w:val="36"/>
        </w:numPr>
        <w:shd w:val="clear" w:color="auto" w:fill="auto"/>
        <w:spacing w:line="240" w:lineRule="auto"/>
        <w:ind w:left="567"/>
        <w:jc w:val="left"/>
        <w:rPr>
          <w:sz w:val="28"/>
          <w:szCs w:val="28"/>
        </w:rPr>
      </w:pPr>
      <w:r w:rsidRPr="00002C25">
        <w:rPr>
          <w:i w:val="0"/>
          <w:color w:val="auto"/>
          <w:sz w:val="28"/>
          <w:szCs w:val="28"/>
        </w:rPr>
        <w:t>территория школы (</w:t>
      </w:r>
      <w:r w:rsidR="00FB7EF9" w:rsidRPr="00002C25">
        <w:rPr>
          <w:i w:val="0"/>
          <w:color w:val="auto"/>
          <w:sz w:val="28"/>
          <w:szCs w:val="28"/>
        </w:rPr>
        <w:t>спортивная площадка с беговой дорожкой и спортивным городком)</w:t>
      </w:r>
    </w:p>
    <w:p w:rsidR="00FB7EF9" w:rsidRPr="00002C25" w:rsidRDefault="00FB7EF9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i w:val="0"/>
          <w:color w:val="auto"/>
          <w:sz w:val="28"/>
          <w:szCs w:val="28"/>
        </w:rPr>
      </w:pPr>
    </w:p>
    <w:p w:rsidR="00FB7EF9" w:rsidRPr="00002C25" w:rsidRDefault="00FB7EF9" w:rsidP="00B90857">
      <w:pPr>
        <w:pStyle w:val="50"/>
        <w:shd w:val="clear" w:color="auto" w:fill="auto"/>
        <w:spacing w:line="240" w:lineRule="auto"/>
        <w:ind w:left="567" w:firstLine="0"/>
        <w:jc w:val="left"/>
        <w:rPr>
          <w:sz w:val="28"/>
          <w:szCs w:val="28"/>
        </w:rPr>
      </w:pPr>
    </w:p>
    <w:p w:rsidR="001B1AA5" w:rsidRPr="00002C25" w:rsidRDefault="001B1AA5" w:rsidP="00B90857">
      <w:pPr>
        <w:pStyle w:val="41"/>
        <w:shd w:val="clear" w:color="auto" w:fill="auto"/>
        <w:tabs>
          <w:tab w:val="left" w:pos="1126"/>
        </w:tabs>
        <w:spacing w:before="0" w:line="240" w:lineRule="auto"/>
        <w:ind w:left="567" w:firstLine="0"/>
        <w:rPr>
          <w:i/>
          <w:color w:val="auto"/>
          <w:sz w:val="28"/>
          <w:szCs w:val="28"/>
        </w:rPr>
      </w:pPr>
      <w:r w:rsidRPr="00002C25">
        <w:rPr>
          <w:i/>
          <w:color w:val="auto"/>
          <w:sz w:val="28"/>
          <w:szCs w:val="28"/>
        </w:rPr>
        <w:t xml:space="preserve">Организация охраны, питания и медицинского обслуживания: </w:t>
      </w:r>
    </w:p>
    <w:p w:rsidR="00F140F3" w:rsidRDefault="00F140F3" w:rsidP="00F140F3">
      <w:pPr>
        <w:pStyle w:val="41"/>
        <w:shd w:val="clear" w:color="auto" w:fill="auto"/>
        <w:tabs>
          <w:tab w:val="left" w:pos="1126"/>
        </w:tabs>
        <w:spacing w:before="0" w:line="240" w:lineRule="auto"/>
        <w:ind w:firstLine="0"/>
        <w:rPr>
          <w:color w:val="auto"/>
          <w:sz w:val="28"/>
          <w:szCs w:val="28"/>
        </w:rPr>
      </w:pPr>
    </w:p>
    <w:p w:rsidR="001B1AA5" w:rsidRPr="00002C25" w:rsidRDefault="001B1AA5" w:rsidP="00B90857">
      <w:pPr>
        <w:pStyle w:val="41"/>
        <w:numPr>
          <w:ilvl w:val="0"/>
          <w:numId w:val="36"/>
        </w:numPr>
        <w:shd w:val="clear" w:color="auto" w:fill="auto"/>
        <w:tabs>
          <w:tab w:val="left" w:pos="1126"/>
        </w:tabs>
        <w:spacing w:before="0" w:line="240" w:lineRule="auto"/>
        <w:ind w:left="567"/>
        <w:rPr>
          <w:color w:val="auto"/>
          <w:sz w:val="28"/>
          <w:szCs w:val="28"/>
        </w:rPr>
      </w:pPr>
      <w:r w:rsidRPr="00002C25">
        <w:rPr>
          <w:color w:val="auto"/>
          <w:sz w:val="28"/>
          <w:szCs w:val="28"/>
        </w:rPr>
        <w:t xml:space="preserve">территория школы огорожена; </w:t>
      </w:r>
    </w:p>
    <w:p w:rsidR="005C1C30" w:rsidRDefault="001B1AA5" w:rsidP="00B90857">
      <w:pPr>
        <w:pStyle w:val="41"/>
        <w:numPr>
          <w:ilvl w:val="0"/>
          <w:numId w:val="36"/>
        </w:numPr>
        <w:shd w:val="clear" w:color="auto" w:fill="auto"/>
        <w:tabs>
          <w:tab w:val="left" w:pos="1126"/>
        </w:tabs>
        <w:spacing w:before="0" w:line="240" w:lineRule="auto"/>
        <w:ind w:left="567"/>
        <w:rPr>
          <w:color w:val="auto"/>
          <w:sz w:val="28"/>
          <w:szCs w:val="28"/>
        </w:rPr>
      </w:pPr>
      <w:r w:rsidRPr="00002C25">
        <w:rPr>
          <w:color w:val="auto"/>
          <w:sz w:val="28"/>
          <w:szCs w:val="28"/>
        </w:rPr>
        <w:t>школа оборудована</w:t>
      </w:r>
      <w:r w:rsidR="00F140F3">
        <w:rPr>
          <w:color w:val="auto"/>
          <w:sz w:val="28"/>
          <w:szCs w:val="28"/>
        </w:rPr>
        <w:t xml:space="preserve"> кнопкой тревожной сигнализации, ведется видеонаблюдение;</w:t>
      </w:r>
      <w:r w:rsidRPr="00002C25">
        <w:rPr>
          <w:color w:val="auto"/>
          <w:sz w:val="28"/>
          <w:szCs w:val="28"/>
        </w:rPr>
        <w:t xml:space="preserve"> </w:t>
      </w:r>
    </w:p>
    <w:p w:rsidR="00F140F3" w:rsidRPr="00002C25" w:rsidRDefault="00F140F3" w:rsidP="00B90857">
      <w:pPr>
        <w:pStyle w:val="41"/>
        <w:numPr>
          <w:ilvl w:val="0"/>
          <w:numId w:val="36"/>
        </w:numPr>
        <w:shd w:val="clear" w:color="auto" w:fill="auto"/>
        <w:tabs>
          <w:tab w:val="left" w:pos="1126"/>
        </w:tabs>
        <w:spacing w:before="0" w:line="240" w:lineRule="auto"/>
        <w:ind w:left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организовано дежурство учителей и администрации по школе;</w:t>
      </w:r>
    </w:p>
    <w:p w:rsidR="001B1AA5" w:rsidRPr="00002C25" w:rsidRDefault="001B1AA5" w:rsidP="00B90857">
      <w:pPr>
        <w:pStyle w:val="41"/>
        <w:numPr>
          <w:ilvl w:val="0"/>
          <w:numId w:val="36"/>
        </w:numPr>
        <w:shd w:val="clear" w:color="auto" w:fill="auto"/>
        <w:tabs>
          <w:tab w:val="left" w:pos="1126"/>
        </w:tabs>
        <w:spacing w:before="0" w:line="240" w:lineRule="auto"/>
        <w:ind w:left="567"/>
        <w:rPr>
          <w:color w:val="auto"/>
          <w:sz w:val="28"/>
          <w:szCs w:val="28"/>
        </w:rPr>
      </w:pPr>
      <w:r w:rsidRPr="00002C25">
        <w:rPr>
          <w:color w:val="auto"/>
          <w:sz w:val="28"/>
          <w:szCs w:val="28"/>
        </w:rPr>
        <w:t xml:space="preserve">имеется медицинский и процедурный кабинет с необходимым оборудованием и медпрепаратами для оказания первой медицинской помощи и проведения вакцинаций учащихся. </w:t>
      </w:r>
    </w:p>
    <w:p w:rsidR="005C1C30" w:rsidRDefault="005C1C30" w:rsidP="00B90857">
      <w:pPr>
        <w:pStyle w:val="41"/>
        <w:shd w:val="clear" w:color="auto" w:fill="auto"/>
        <w:tabs>
          <w:tab w:val="left" w:pos="1126"/>
        </w:tabs>
        <w:spacing w:before="0" w:line="240" w:lineRule="auto"/>
        <w:ind w:left="567" w:firstLine="0"/>
        <w:rPr>
          <w:b/>
          <w:i/>
          <w:sz w:val="28"/>
          <w:szCs w:val="28"/>
        </w:rPr>
      </w:pPr>
    </w:p>
    <w:p w:rsidR="0093447B" w:rsidRPr="00002C25" w:rsidRDefault="0093447B" w:rsidP="00B90857">
      <w:pPr>
        <w:pStyle w:val="41"/>
        <w:shd w:val="clear" w:color="auto" w:fill="auto"/>
        <w:tabs>
          <w:tab w:val="left" w:pos="1126"/>
        </w:tabs>
        <w:spacing w:before="0" w:line="240" w:lineRule="auto"/>
        <w:ind w:left="567" w:firstLine="0"/>
        <w:rPr>
          <w:b/>
          <w:i/>
          <w:sz w:val="28"/>
          <w:szCs w:val="28"/>
        </w:rPr>
      </w:pPr>
    </w:p>
    <w:p w:rsidR="00C308E5" w:rsidRDefault="005C1C30" w:rsidP="00B90857">
      <w:pPr>
        <w:pStyle w:val="41"/>
        <w:shd w:val="clear" w:color="auto" w:fill="auto"/>
        <w:tabs>
          <w:tab w:val="left" w:pos="1126"/>
        </w:tabs>
        <w:spacing w:before="0" w:line="240" w:lineRule="auto"/>
        <w:ind w:left="567" w:firstLine="0"/>
        <w:rPr>
          <w:i/>
          <w:sz w:val="28"/>
          <w:szCs w:val="28"/>
        </w:rPr>
      </w:pPr>
      <w:r w:rsidRPr="00002C25">
        <w:rPr>
          <w:b/>
          <w:i/>
          <w:sz w:val="28"/>
          <w:szCs w:val="28"/>
        </w:rPr>
        <w:t xml:space="preserve">            </w:t>
      </w:r>
      <w:r w:rsidR="00092E25" w:rsidRPr="00002C25">
        <w:rPr>
          <w:i/>
          <w:sz w:val="28"/>
          <w:szCs w:val="28"/>
        </w:rPr>
        <w:t>Функционирование внутренней системы оценки качества</w:t>
      </w:r>
    </w:p>
    <w:p w:rsidR="0093447B" w:rsidRPr="00002C25" w:rsidRDefault="0093447B" w:rsidP="00B90857">
      <w:pPr>
        <w:pStyle w:val="41"/>
        <w:shd w:val="clear" w:color="auto" w:fill="auto"/>
        <w:tabs>
          <w:tab w:val="left" w:pos="1126"/>
        </w:tabs>
        <w:spacing w:before="0" w:line="240" w:lineRule="auto"/>
        <w:ind w:left="567" w:firstLine="0"/>
        <w:rPr>
          <w:i/>
          <w:sz w:val="28"/>
          <w:szCs w:val="28"/>
        </w:rPr>
      </w:pPr>
    </w:p>
    <w:p w:rsidR="005C1C30" w:rsidRPr="00002C25" w:rsidRDefault="00092E25" w:rsidP="00B90857">
      <w:pPr>
        <w:widowControl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02C25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</w:t>
      </w:r>
      <w:r w:rsidR="00002C25">
        <w:rPr>
          <w:rFonts w:ascii="Times New Roman" w:eastAsia="Times New Roman" w:hAnsi="Times New Roman" w:cs="Times New Roman"/>
          <w:sz w:val="28"/>
          <w:szCs w:val="28"/>
          <w:lang w:bidi="ar-SA"/>
        </w:rPr>
        <w:t>ного процесса; работы педагогов, м</w:t>
      </w:r>
      <w:r w:rsidRPr="00002C25">
        <w:rPr>
          <w:rFonts w:ascii="Times New Roman" w:eastAsia="Times New Roman" w:hAnsi="Times New Roman" w:cs="Times New Roman"/>
          <w:sz w:val="28"/>
          <w:szCs w:val="28"/>
          <w:lang w:bidi="ar-SA"/>
        </w:rPr>
        <w:t>ониторинг успеваемости по учебным предметам.</w:t>
      </w:r>
    </w:p>
    <w:p w:rsidR="005C1C30" w:rsidRDefault="005C1C30" w:rsidP="00B90857">
      <w:pPr>
        <w:widowControl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3447B" w:rsidRPr="00002C25" w:rsidRDefault="0093447B" w:rsidP="00B90857">
      <w:pPr>
        <w:widowControl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B1AA5" w:rsidRPr="00002C25" w:rsidRDefault="005C1C30" w:rsidP="00B90857">
      <w:pPr>
        <w:widowControl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02C2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</w:t>
      </w:r>
      <w:r w:rsidR="00092E25" w:rsidRPr="00002C2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B1AA5" w:rsidRPr="00002C25">
        <w:rPr>
          <w:rFonts w:ascii="Times New Roman" w:hAnsi="Times New Roman" w:cs="Times New Roman"/>
          <w:b/>
          <w:i/>
          <w:sz w:val="28"/>
          <w:szCs w:val="28"/>
        </w:rPr>
        <w:t>нализ показателей деятельности организации</w:t>
      </w:r>
    </w:p>
    <w:p w:rsidR="00C308E5" w:rsidRPr="00002C25" w:rsidRDefault="002E0DD6" w:rsidP="00B90857">
      <w:pPr>
        <w:pStyle w:val="41"/>
        <w:shd w:val="clear" w:color="auto" w:fill="auto"/>
        <w:spacing w:before="0" w:line="240" w:lineRule="auto"/>
        <w:ind w:left="567" w:right="20" w:firstLine="560"/>
        <w:rPr>
          <w:sz w:val="28"/>
          <w:szCs w:val="28"/>
        </w:rPr>
      </w:pPr>
      <w:r w:rsidRPr="00002C25">
        <w:rPr>
          <w:sz w:val="28"/>
          <w:szCs w:val="28"/>
        </w:rPr>
        <w:t>Анализ жизнедеятельности школы позволил определить её основные конкурентные преимущества, а именно:</w:t>
      </w:r>
    </w:p>
    <w:p w:rsidR="00C308E5" w:rsidRPr="00002C25" w:rsidRDefault="005C1C30" w:rsidP="00B90857">
      <w:pPr>
        <w:pStyle w:val="41"/>
        <w:numPr>
          <w:ilvl w:val="0"/>
          <w:numId w:val="38"/>
        </w:numPr>
        <w:shd w:val="clear" w:color="auto" w:fill="auto"/>
        <w:tabs>
          <w:tab w:val="left" w:pos="663"/>
        </w:tabs>
        <w:spacing w:before="0" w:line="240" w:lineRule="auto"/>
        <w:ind w:left="567" w:right="20"/>
        <w:rPr>
          <w:sz w:val="28"/>
          <w:szCs w:val="28"/>
        </w:rPr>
      </w:pPr>
      <w:r w:rsidRPr="00002C25">
        <w:rPr>
          <w:sz w:val="28"/>
          <w:szCs w:val="28"/>
        </w:rPr>
        <w:t>В</w:t>
      </w:r>
      <w:r w:rsidR="002E0DD6" w:rsidRPr="00002C25">
        <w:rPr>
          <w:sz w:val="28"/>
          <w:szCs w:val="28"/>
        </w:rPr>
        <w:t xml:space="preserve">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C308E5" w:rsidRPr="00002C25" w:rsidRDefault="005C1C30" w:rsidP="00B90857">
      <w:pPr>
        <w:pStyle w:val="41"/>
        <w:numPr>
          <w:ilvl w:val="0"/>
          <w:numId w:val="38"/>
        </w:numPr>
        <w:shd w:val="clear" w:color="auto" w:fill="auto"/>
        <w:tabs>
          <w:tab w:val="left" w:pos="663"/>
        </w:tabs>
        <w:spacing w:before="0" w:line="240" w:lineRule="auto"/>
        <w:ind w:left="567" w:right="20"/>
        <w:rPr>
          <w:sz w:val="28"/>
          <w:szCs w:val="28"/>
        </w:rPr>
      </w:pPr>
      <w:r w:rsidRPr="00002C25">
        <w:rPr>
          <w:sz w:val="28"/>
          <w:szCs w:val="28"/>
        </w:rPr>
        <w:t>Р</w:t>
      </w:r>
      <w:r w:rsidR="002E0DD6" w:rsidRPr="00002C25">
        <w:rPr>
          <w:sz w:val="28"/>
          <w:szCs w:val="28"/>
        </w:rPr>
        <w:t>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C308E5" w:rsidRPr="00002C25" w:rsidRDefault="005C1C30" w:rsidP="00B90857">
      <w:pPr>
        <w:pStyle w:val="41"/>
        <w:numPr>
          <w:ilvl w:val="0"/>
          <w:numId w:val="38"/>
        </w:numPr>
        <w:shd w:val="clear" w:color="auto" w:fill="auto"/>
        <w:tabs>
          <w:tab w:val="left" w:pos="663"/>
        </w:tabs>
        <w:spacing w:before="0" w:line="240" w:lineRule="auto"/>
        <w:ind w:left="567" w:right="20"/>
        <w:rPr>
          <w:sz w:val="28"/>
          <w:szCs w:val="28"/>
        </w:rPr>
      </w:pPr>
      <w:r w:rsidRPr="00002C25">
        <w:rPr>
          <w:sz w:val="28"/>
          <w:szCs w:val="28"/>
        </w:rPr>
        <w:t>О</w:t>
      </w:r>
      <w:r w:rsidR="002E0DD6" w:rsidRPr="00002C25">
        <w:rPr>
          <w:sz w:val="28"/>
          <w:szCs w:val="28"/>
        </w:rPr>
        <w:t>беспечивается повышение уровня информированности и технологической грамотности педагогов в вопросах здоровьесбережения;</w:t>
      </w:r>
    </w:p>
    <w:p w:rsidR="00C308E5" w:rsidRPr="00002C25" w:rsidRDefault="00120026" w:rsidP="00B90857">
      <w:pPr>
        <w:pStyle w:val="41"/>
        <w:numPr>
          <w:ilvl w:val="0"/>
          <w:numId w:val="38"/>
        </w:numPr>
        <w:shd w:val="clear" w:color="auto" w:fill="auto"/>
        <w:tabs>
          <w:tab w:val="left" w:pos="663"/>
        </w:tabs>
        <w:spacing w:before="0" w:line="240" w:lineRule="auto"/>
        <w:ind w:left="567" w:right="20"/>
        <w:rPr>
          <w:sz w:val="28"/>
          <w:szCs w:val="28"/>
        </w:rPr>
      </w:pPr>
      <w:r>
        <w:rPr>
          <w:sz w:val="28"/>
          <w:szCs w:val="28"/>
        </w:rPr>
        <w:t>У</w:t>
      </w:r>
      <w:r w:rsidR="002E0DD6" w:rsidRPr="00002C25">
        <w:rPr>
          <w:sz w:val="28"/>
          <w:szCs w:val="28"/>
        </w:rPr>
        <w:t>ровень подготовки выпускников позволяет им продолжать получать образование в средних и</w:t>
      </w:r>
      <w:r w:rsidR="004E52C1" w:rsidRPr="00002C25">
        <w:rPr>
          <w:sz w:val="28"/>
          <w:szCs w:val="28"/>
        </w:rPr>
        <w:t xml:space="preserve"> высших учебных</w:t>
      </w:r>
      <w:r w:rsidR="002E0DD6" w:rsidRPr="00002C25">
        <w:rPr>
          <w:sz w:val="28"/>
          <w:szCs w:val="28"/>
        </w:rPr>
        <w:t xml:space="preserve"> профессиональных заведениях.</w:t>
      </w:r>
    </w:p>
    <w:p w:rsidR="00C308E5" w:rsidRPr="00002C25" w:rsidRDefault="00120026" w:rsidP="00B90857">
      <w:pPr>
        <w:pStyle w:val="41"/>
        <w:numPr>
          <w:ilvl w:val="0"/>
          <w:numId w:val="38"/>
        </w:numPr>
        <w:shd w:val="clear" w:color="auto" w:fill="auto"/>
        <w:tabs>
          <w:tab w:val="left" w:pos="663"/>
        </w:tabs>
        <w:spacing w:before="0" w:line="240" w:lineRule="auto"/>
        <w:ind w:left="567" w:right="20"/>
        <w:rPr>
          <w:sz w:val="28"/>
          <w:szCs w:val="28"/>
        </w:rPr>
      </w:pPr>
      <w:r>
        <w:rPr>
          <w:sz w:val="28"/>
          <w:szCs w:val="28"/>
        </w:rPr>
        <w:t>И</w:t>
      </w:r>
      <w:r w:rsidR="002E0DD6" w:rsidRPr="00002C25">
        <w:rPr>
          <w:sz w:val="28"/>
          <w:szCs w:val="28"/>
        </w:rPr>
        <w:t xml:space="preserve">спользование современных педагогических технологий (в том числе </w:t>
      </w:r>
      <w:r w:rsidR="00092E25" w:rsidRPr="00002C25">
        <w:rPr>
          <w:sz w:val="28"/>
          <w:szCs w:val="28"/>
        </w:rPr>
        <w:t>–</w:t>
      </w:r>
      <w:r w:rsidR="002E0DD6" w:rsidRPr="00002C25">
        <w:rPr>
          <w:sz w:val="28"/>
          <w:szCs w:val="28"/>
        </w:rPr>
        <w:t xml:space="preserve"> информационно</w:t>
      </w:r>
      <w:r w:rsidR="00092E25" w:rsidRPr="00002C25">
        <w:rPr>
          <w:sz w:val="28"/>
          <w:szCs w:val="28"/>
        </w:rPr>
        <w:t>-</w:t>
      </w:r>
      <w:r w:rsidR="002E0DD6" w:rsidRPr="00002C25">
        <w:rPr>
          <w:sz w:val="28"/>
          <w:szCs w:val="28"/>
        </w:rPr>
        <w:softHyphen/>
        <w:t>коммуникационных технологий) способствует повышению качества образовательного процесса.</w:t>
      </w:r>
    </w:p>
    <w:p w:rsidR="00C308E5" w:rsidRPr="00002C25" w:rsidRDefault="002E0DD6" w:rsidP="00B90857">
      <w:pPr>
        <w:pStyle w:val="41"/>
        <w:numPr>
          <w:ilvl w:val="0"/>
          <w:numId w:val="38"/>
        </w:numPr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02C25">
        <w:rPr>
          <w:sz w:val="28"/>
          <w:szCs w:val="28"/>
        </w:rPr>
        <w:t>Всё это обеспечивает достаточно высокий авторитет образовательной организации в социуме.</w:t>
      </w:r>
      <w:r w:rsidR="00092E25" w:rsidRPr="00002C25">
        <w:rPr>
          <w:sz w:val="28"/>
          <w:szCs w:val="28"/>
        </w:rPr>
        <w:t xml:space="preserve"> </w:t>
      </w:r>
      <w:r w:rsidRPr="00002C25">
        <w:rPr>
          <w:sz w:val="28"/>
          <w:szCs w:val="28"/>
        </w:rPr>
        <w:t>В образовательной организации работают творческие педагоги и обучаются талантливые дети.</w:t>
      </w:r>
    </w:p>
    <w:p w:rsidR="0067599B" w:rsidRPr="00002C25" w:rsidRDefault="0067599B" w:rsidP="00B90857">
      <w:pPr>
        <w:pStyle w:val="41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C308E5" w:rsidRPr="00B90857" w:rsidRDefault="005C1C30" w:rsidP="00B90857">
      <w:pPr>
        <w:pStyle w:val="41"/>
        <w:shd w:val="clear" w:color="auto" w:fill="auto"/>
        <w:spacing w:before="0" w:line="240" w:lineRule="auto"/>
        <w:ind w:left="567" w:firstLine="0"/>
        <w:jc w:val="left"/>
        <w:rPr>
          <w:i/>
          <w:sz w:val="28"/>
          <w:szCs w:val="28"/>
        </w:rPr>
      </w:pPr>
      <w:r w:rsidRPr="00002C25">
        <w:rPr>
          <w:sz w:val="28"/>
          <w:szCs w:val="28"/>
        </w:rPr>
        <w:t xml:space="preserve">     </w:t>
      </w:r>
      <w:r w:rsidR="002E0DD6" w:rsidRPr="00B90857">
        <w:rPr>
          <w:i/>
          <w:sz w:val="28"/>
          <w:szCs w:val="28"/>
        </w:rPr>
        <w:t>В ходе анализа выявлены следующие проблемы:</w:t>
      </w:r>
    </w:p>
    <w:p w:rsidR="00C308E5" w:rsidRPr="00002C25" w:rsidRDefault="00324969" w:rsidP="00B90857">
      <w:pPr>
        <w:pStyle w:val="41"/>
        <w:shd w:val="clear" w:color="auto" w:fill="auto"/>
        <w:tabs>
          <w:tab w:val="left" w:pos="142"/>
          <w:tab w:val="left" w:pos="663"/>
        </w:tabs>
        <w:spacing w:before="0" w:line="240" w:lineRule="auto"/>
        <w:ind w:left="567"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3D19" w:rsidRPr="00002C25">
        <w:rPr>
          <w:sz w:val="28"/>
          <w:szCs w:val="28"/>
        </w:rPr>
        <w:t>Н</w:t>
      </w:r>
      <w:r w:rsidR="002E0DD6" w:rsidRPr="00002C25">
        <w:rPr>
          <w:sz w:val="28"/>
          <w:szCs w:val="28"/>
        </w:rPr>
        <w:t>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деятельность).</w:t>
      </w:r>
    </w:p>
    <w:p w:rsidR="00C308E5" w:rsidRPr="00002C25" w:rsidRDefault="00324969" w:rsidP="00B90857">
      <w:pPr>
        <w:pStyle w:val="41"/>
        <w:shd w:val="clear" w:color="auto" w:fill="auto"/>
        <w:tabs>
          <w:tab w:val="left" w:pos="142"/>
          <w:tab w:val="left" w:pos="663"/>
        </w:tabs>
        <w:spacing w:before="0" w:line="240" w:lineRule="auto"/>
        <w:ind w:left="567"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 w:rsidR="0093447B">
        <w:rPr>
          <w:sz w:val="28"/>
          <w:szCs w:val="28"/>
        </w:rPr>
        <w:t>Требуется активнее внедрять новые формы обучения, соответствующие ФГОС ООО, НОО.</w:t>
      </w:r>
    </w:p>
    <w:p w:rsidR="00D675A9" w:rsidRDefault="00D675A9" w:rsidP="00D675A9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</w:rPr>
      </w:pPr>
    </w:p>
    <w:p w:rsidR="00D675A9" w:rsidRDefault="00D675A9" w:rsidP="00D675A9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</w:rPr>
      </w:pPr>
    </w:p>
    <w:p w:rsidR="00D675A9" w:rsidRDefault="00D675A9" w:rsidP="00D675A9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</w:rPr>
      </w:pPr>
    </w:p>
    <w:p w:rsidR="00D675A9" w:rsidRDefault="00D675A9" w:rsidP="00D675A9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</w:rPr>
      </w:pPr>
    </w:p>
    <w:p w:rsidR="00D675A9" w:rsidRDefault="00D675A9" w:rsidP="00D675A9">
      <w:pPr>
        <w:spacing w:before="100" w:beforeAutospacing="1" w:after="100" w:afterAutospacing="1"/>
        <w:rPr>
          <w:rFonts w:ascii="Times New Roman" w:hAnsi="Times New Roman"/>
        </w:rPr>
      </w:pPr>
    </w:p>
    <w:p w:rsidR="00C308E5" w:rsidRPr="00002C25" w:rsidRDefault="00C308E5" w:rsidP="00B90857">
      <w:pPr>
        <w:tabs>
          <w:tab w:val="left" w:pos="142"/>
        </w:tabs>
        <w:ind w:left="567"/>
        <w:rPr>
          <w:rFonts w:ascii="Times New Roman" w:hAnsi="Times New Roman" w:cs="Times New Roman"/>
          <w:sz w:val="28"/>
          <w:szCs w:val="28"/>
        </w:rPr>
      </w:pPr>
    </w:p>
    <w:sectPr w:rsidR="00C308E5" w:rsidRPr="00002C25" w:rsidSect="004276BC">
      <w:pgSz w:w="11909" w:h="16838"/>
      <w:pgMar w:top="709" w:right="569" w:bottom="113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53" w:rsidRDefault="001C6E53">
      <w:r>
        <w:separator/>
      </w:r>
    </w:p>
  </w:endnote>
  <w:endnote w:type="continuationSeparator" w:id="1">
    <w:p w:rsidR="001C6E53" w:rsidRDefault="001C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53" w:rsidRDefault="001C6E53"/>
  </w:footnote>
  <w:footnote w:type="continuationSeparator" w:id="1">
    <w:p w:rsidR="001C6E53" w:rsidRDefault="001C6E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AA6"/>
    <w:multiLevelType w:val="multilevel"/>
    <w:tmpl w:val="4F689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C423E"/>
    <w:multiLevelType w:val="multilevel"/>
    <w:tmpl w:val="D562C09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7268C"/>
    <w:multiLevelType w:val="hybridMultilevel"/>
    <w:tmpl w:val="E59A06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5AA0729"/>
    <w:multiLevelType w:val="hybridMultilevel"/>
    <w:tmpl w:val="A2181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E01BA"/>
    <w:multiLevelType w:val="hybridMultilevel"/>
    <w:tmpl w:val="E000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D7E3A"/>
    <w:multiLevelType w:val="hybridMultilevel"/>
    <w:tmpl w:val="805A84C0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2F4444E"/>
    <w:multiLevelType w:val="hybridMultilevel"/>
    <w:tmpl w:val="382AF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76AB8"/>
    <w:multiLevelType w:val="multilevel"/>
    <w:tmpl w:val="E2C8B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77633"/>
    <w:multiLevelType w:val="hybridMultilevel"/>
    <w:tmpl w:val="CB3AF892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>
    <w:nsid w:val="1F8730EC"/>
    <w:multiLevelType w:val="hybridMultilevel"/>
    <w:tmpl w:val="1E16B098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20470227"/>
    <w:multiLevelType w:val="hybridMultilevel"/>
    <w:tmpl w:val="934A2BD4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1">
    <w:nsid w:val="227A4C58"/>
    <w:multiLevelType w:val="multilevel"/>
    <w:tmpl w:val="3AE0F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0" w:hanging="1440"/>
      </w:pPr>
      <w:rPr>
        <w:rFonts w:hint="default"/>
      </w:rPr>
    </w:lvl>
  </w:abstractNum>
  <w:abstractNum w:abstractNumId="12">
    <w:nsid w:val="28FC12C5"/>
    <w:multiLevelType w:val="hybridMultilevel"/>
    <w:tmpl w:val="61100C10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29100B70"/>
    <w:multiLevelType w:val="multilevel"/>
    <w:tmpl w:val="F962D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13034"/>
    <w:multiLevelType w:val="hybridMultilevel"/>
    <w:tmpl w:val="F990BFD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>
    <w:nsid w:val="3B8D5930"/>
    <w:multiLevelType w:val="multilevel"/>
    <w:tmpl w:val="B102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54156A"/>
    <w:multiLevelType w:val="hybridMultilevel"/>
    <w:tmpl w:val="83D64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00DD3"/>
    <w:multiLevelType w:val="multilevel"/>
    <w:tmpl w:val="13782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B533D0"/>
    <w:multiLevelType w:val="hybridMultilevel"/>
    <w:tmpl w:val="F672FA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4C7CB0"/>
    <w:multiLevelType w:val="hybridMultilevel"/>
    <w:tmpl w:val="7F241FD4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0">
    <w:nsid w:val="460F65BF"/>
    <w:multiLevelType w:val="hybridMultilevel"/>
    <w:tmpl w:val="3F96A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53B11"/>
    <w:multiLevelType w:val="hybridMultilevel"/>
    <w:tmpl w:val="782CA4B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49187106"/>
    <w:multiLevelType w:val="hybridMultilevel"/>
    <w:tmpl w:val="7A36FB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6A064C"/>
    <w:multiLevelType w:val="hybridMultilevel"/>
    <w:tmpl w:val="6B065C0C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>
    <w:nsid w:val="4F234717"/>
    <w:multiLevelType w:val="hybridMultilevel"/>
    <w:tmpl w:val="E8E0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53D89"/>
    <w:multiLevelType w:val="hybridMultilevel"/>
    <w:tmpl w:val="C666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534CD"/>
    <w:multiLevelType w:val="multilevel"/>
    <w:tmpl w:val="D7603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E166C6"/>
    <w:multiLevelType w:val="hybridMultilevel"/>
    <w:tmpl w:val="C12C6E7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5CDB7754"/>
    <w:multiLevelType w:val="multilevel"/>
    <w:tmpl w:val="3F806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76638"/>
    <w:multiLevelType w:val="hybridMultilevel"/>
    <w:tmpl w:val="85161C1A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>
    <w:nsid w:val="5F237ED0"/>
    <w:multiLevelType w:val="multilevel"/>
    <w:tmpl w:val="751A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B3077"/>
    <w:multiLevelType w:val="hybridMultilevel"/>
    <w:tmpl w:val="01EC173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>
    <w:nsid w:val="63173D9F"/>
    <w:multiLevelType w:val="multilevel"/>
    <w:tmpl w:val="B734F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AA02E0"/>
    <w:multiLevelType w:val="hybridMultilevel"/>
    <w:tmpl w:val="F9FE3D5A"/>
    <w:lvl w:ilvl="0" w:tplc="8BEC7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2E3362"/>
    <w:multiLevelType w:val="hybridMultilevel"/>
    <w:tmpl w:val="EEE43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17767"/>
    <w:multiLevelType w:val="hybridMultilevel"/>
    <w:tmpl w:val="CB5ACEE6"/>
    <w:lvl w:ilvl="0" w:tplc="8BEC7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60897"/>
    <w:multiLevelType w:val="hybridMultilevel"/>
    <w:tmpl w:val="4EC69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EC7897"/>
    <w:multiLevelType w:val="hybridMultilevel"/>
    <w:tmpl w:val="F4F8555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8">
    <w:nsid w:val="6DE83771"/>
    <w:multiLevelType w:val="multilevel"/>
    <w:tmpl w:val="4FAAB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0732B6D"/>
    <w:multiLevelType w:val="hybridMultilevel"/>
    <w:tmpl w:val="623AACAE"/>
    <w:lvl w:ilvl="0" w:tplc="69845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C1657F"/>
    <w:multiLevelType w:val="multilevel"/>
    <w:tmpl w:val="FA6ED1F4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6A213E"/>
    <w:multiLevelType w:val="hybridMultilevel"/>
    <w:tmpl w:val="0464D012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2">
    <w:nsid w:val="77944D98"/>
    <w:multiLevelType w:val="hybridMultilevel"/>
    <w:tmpl w:val="13DE6C8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8"/>
  </w:num>
  <w:num w:numId="4">
    <w:abstractNumId w:val="32"/>
  </w:num>
  <w:num w:numId="5">
    <w:abstractNumId w:val="17"/>
  </w:num>
  <w:num w:numId="6">
    <w:abstractNumId w:val="15"/>
  </w:num>
  <w:num w:numId="7">
    <w:abstractNumId w:val="26"/>
  </w:num>
  <w:num w:numId="8">
    <w:abstractNumId w:val="7"/>
  </w:num>
  <w:num w:numId="9">
    <w:abstractNumId w:val="0"/>
  </w:num>
  <w:num w:numId="10">
    <w:abstractNumId w:val="1"/>
  </w:num>
  <w:num w:numId="11">
    <w:abstractNumId w:val="40"/>
  </w:num>
  <w:num w:numId="12">
    <w:abstractNumId w:val="14"/>
  </w:num>
  <w:num w:numId="13">
    <w:abstractNumId w:val="19"/>
  </w:num>
  <w:num w:numId="14">
    <w:abstractNumId w:val="27"/>
  </w:num>
  <w:num w:numId="15">
    <w:abstractNumId w:val="31"/>
  </w:num>
  <w:num w:numId="16">
    <w:abstractNumId w:val="11"/>
  </w:num>
  <w:num w:numId="17">
    <w:abstractNumId w:val="38"/>
  </w:num>
  <w:num w:numId="18">
    <w:abstractNumId w:val="2"/>
  </w:num>
  <w:num w:numId="19">
    <w:abstractNumId w:val="18"/>
  </w:num>
  <w:num w:numId="20">
    <w:abstractNumId w:val="16"/>
  </w:num>
  <w:num w:numId="21">
    <w:abstractNumId w:val="10"/>
  </w:num>
  <w:num w:numId="22">
    <w:abstractNumId w:val="41"/>
  </w:num>
  <w:num w:numId="23">
    <w:abstractNumId w:val="37"/>
  </w:num>
  <w:num w:numId="24">
    <w:abstractNumId w:val="9"/>
  </w:num>
  <w:num w:numId="25">
    <w:abstractNumId w:val="42"/>
  </w:num>
  <w:num w:numId="26">
    <w:abstractNumId w:val="12"/>
  </w:num>
  <w:num w:numId="27">
    <w:abstractNumId w:val="29"/>
  </w:num>
  <w:num w:numId="28">
    <w:abstractNumId w:val="21"/>
  </w:num>
  <w:num w:numId="29">
    <w:abstractNumId w:val="8"/>
  </w:num>
  <w:num w:numId="30">
    <w:abstractNumId w:val="23"/>
  </w:num>
  <w:num w:numId="31">
    <w:abstractNumId w:val="24"/>
  </w:num>
  <w:num w:numId="32">
    <w:abstractNumId w:val="3"/>
  </w:num>
  <w:num w:numId="33">
    <w:abstractNumId w:val="5"/>
  </w:num>
  <w:num w:numId="34">
    <w:abstractNumId w:val="36"/>
  </w:num>
  <w:num w:numId="35">
    <w:abstractNumId w:val="4"/>
  </w:num>
  <w:num w:numId="36">
    <w:abstractNumId w:val="6"/>
  </w:num>
  <w:num w:numId="37">
    <w:abstractNumId w:val="20"/>
  </w:num>
  <w:num w:numId="38">
    <w:abstractNumId w:val="25"/>
  </w:num>
  <w:num w:numId="39">
    <w:abstractNumId w:val="33"/>
  </w:num>
  <w:num w:numId="40">
    <w:abstractNumId w:val="22"/>
  </w:num>
  <w:num w:numId="41">
    <w:abstractNumId w:val="35"/>
  </w:num>
  <w:num w:numId="42">
    <w:abstractNumId w:val="34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308E5"/>
    <w:rsid w:val="00002C25"/>
    <w:rsid w:val="00012B37"/>
    <w:rsid w:val="00072320"/>
    <w:rsid w:val="00083881"/>
    <w:rsid w:val="00087ECF"/>
    <w:rsid w:val="00092E25"/>
    <w:rsid w:val="000A55EC"/>
    <w:rsid w:val="000A7E88"/>
    <w:rsid w:val="000B5888"/>
    <w:rsid w:val="000D4FE6"/>
    <w:rsid w:val="000E0F10"/>
    <w:rsid w:val="000F56E0"/>
    <w:rsid w:val="00120026"/>
    <w:rsid w:val="00126E26"/>
    <w:rsid w:val="001A4508"/>
    <w:rsid w:val="001B1AA5"/>
    <w:rsid w:val="001B49C0"/>
    <w:rsid w:val="001C6E53"/>
    <w:rsid w:val="002044FA"/>
    <w:rsid w:val="0020546E"/>
    <w:rsid w:val="002218A2"/>
    <w:rsid w:val="00261210"/>
    <w:rsid w:val="002E0DD6"/>
    <w:rsid w:val="002E225F"/>
    <w:rsid w:val="002E2DC1"/>
    <w:rsid w:val="0031542C"/>
    <w:rsid w:val="00324969"/>
    <w:rsid w:val="00395DA4"/>
    <w:rsid w:val="003E035F"/>
    <w:rsid w:val="004276BC"/>
    <w:rsid w:val="004E52C1"/>
    <w:rsid w:val="00544723"/>
    <w:rsid w:val="005B0221"/>
    <w:rsid w:val="005C1C30"/>
    <w:rsid w:val="005E1CA2"/>
    <w:rsid w:val="00622B70"/>
    <w:rsid w:val="00644523"/>
    <w:rsid w:val="0067599B"/>
    <w:rsid w:val="00763D19"/>
    <w:rsid w:val="008D5BDC"/>
    <w:rsid w:val="0092224B"/>
    <w:rsid w:val="0093447B"/>
    <w:rsid w:val="0094613A"/>
    <w:rsid w:val="00A14A71"/>
    <w:rsid w:val="00A537D0"/>
    <w:rsid w:val="00A70938"/>
    <w:rsid w:val="00A978EA"/>
    <w:rsid w:val="00AC0C01"/>
    <w:rsid w:val="00B226CF"/>
    <w:rsid w:val="00B3236D"/>
    <w:rsid w:val="00B75D0E"/>
    <w:rsid w:val="00B90857"/>
    <w:rsid w:val="00C05321"/>
    <w:rsid w:val="00C155BB"/>
    <w:rsid w:val="00C2695A"/>
    <w:rsid w:val="00C308E5"/>
    <w:rsid w:val="00C753D0"/>
    <w:rsid w:val="00CD6753"/>
    <w:rsid w:val="00D675A9"/>
    <w:rsid w:val="00D8369D"/>
    <w:rsid w:val="00DB2186"/>
    <w:rsid w:val="00E1581F"/>
    <w:rsid w:val="00E35258"/>
    <w:rsid w:val="00E532B3"/>
    <w:rsid w:val="00EC6A0A"/>
    <w:rsid w:val="00F140F3"/>
    <w:rsid w:val="00F17AD1"/>
    <w:rsid w:val="00F24C42"/>
    <w:rsid w:val="00F274A5"/>
    <w:rsid w:val="00F47668"/>
    <w:rsid w:val="00FB7EF9"/>
    <w:rsid w:val="00FC0A52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03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03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0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3E035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6">
    <w:name w:val="Основной текст_"/>
    <w:basedOn w:val="a0"/>
    <w:link w:val="41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3E0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6"/>
    <w:rsid w:val="003E0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6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2"/>
    <w:basedOn w:val="a6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3E035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6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E0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Другое_"/>
    <w:basedOn w:val="a0"/>
    <w:link w:val="a8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0pt">
    <w:name w:val="Основной текст (5) + Не курсив;Интервал 0 pt"/>
    <w:basedOn w:val="5"/>
    <w:rsid w:val="003E0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035F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a5">
    <w:name w:val="Колонтитул"/>
    <w:basedOn w:val="a"/>
    <w:link w:val="a4"/>
    <w:rsid w:val="003E035F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rsid w:val="003E035F"/>
    <w:pPr>
      <w:shd w:val="clear" w:color="auto" w:fill="FFFFFF"/>
      <w:spacing w:line="830" w:lineRule="exact"/>
      <w:ind w:hanging="720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paragraph" w:customStyle="1" w:styleId="40">
    <w:name w:val="Основной текст (4)"/>
    <w:basedOn w:val="a"/>
    <w:link w:val="4"/>
    <w:rsid w:val="003E035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41">
    <w:name w:val="Основной текст4"/>
    <w:basedOn w:val="a"/>
    <w:link w:val="a6"/>
    <w:rsid w:val="003E035F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3E035F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rsid w:val="003E035F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60">
    <w:name w:val="Основной текст (6)"/>
    <w:basedOn w:val="a"/>
    <w:link w:val="6"/>
    <w:rsid w:val="003E035F"/>
    <w:pPr>
      <w:shd w:val="clear" w:color="auto" w:fill="FFFFFF"/>
      <w:spacing w:line="278" w:lineRule="exact"/>
      <w:ind w:hanging="360"/>
    </w:pPr>
    <w:rPr>
      <w:rFonts w:ascii="Arial" w:eastAsia="Arial" w:hAnsi="Arial" w:cs="Arial"/>
      <w:spacing w:val="2"/>
      <w:sz w:val="21"/>
      <w:szCs w:val="21"/>
    </w:rPr>
  </w:style>
  <w:style w:type="paragraph" w:customStyle="1" w:styleId="a8">
    <w:name w:val="Другое"/>
    <w:basedOn w:val="a"/>
    <w:link w:val="a7"/>
    <w:rsid w:val="003E035F"/>
    <w:pPr>
      <w:shd w:val="clear" w:color="auto" w:fill="FFFFFF"/>
      <w:spacing w:line="811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a">
    <w:name w:val="Подпись к таблице"/>
    <w:basedOn w:val="a"/>
    <w:link w:val="a9"/>
    <w:rsid w:val="003E035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F17AD1"/>
  </w:style>
  <w:style w:type="paragraph" w:styleId="ab">
    <w:name w:val="Balloon Text"/>
    <w:basedOn w:val="a"/>
    <w:link w:val="ac"/>
    <w:uiPriority w:val="99"/>
    <w:semiHidden/>
    <w:unhideWhenUsed/>
    <w:rsid w:val="003154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542C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uiPriority w:val="39"/>
    <w:rsid w:val="005E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0B588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">
    <w:name w:val="Название Знак"/>
    <w:basedOn w:val="a0"/>
    <w:link w:val="ae"/>
    <w:rsid w:val="000B5888"/>
    <w:rPr>
      <w:rFonts w:ascii="Times New Roman" w:eastAsia="Times New Roman" w:hAnsi="Times New Roman" w:cs="Times New Roman"/>
      <w:sz w:val="28"/>
      <w:lang w:bidi="ar-SA"/>
    </w:rPr>
  </w:style>
  <w:style w:type="paragraph" w:styleId="af0">
    <w:name w:val="List Paragraph"/>
    <w:basedOn w:val="a"/>
    <w:uiPriority w:val="34"/>
    <w:qFormat/>
    <w:rsid w:val="0009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03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03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E0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3E035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6">
    <w:name w:val="Основной текст_"/>
    <w:basedOn w:val="a0"/>
    <w:link w:val="41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3E0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6"/>
    <w:rsid w:val="003E0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6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2"/>
    <w:basedOn w:val="a6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3E035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1">
    <w:name w:val="Основной текст3"/>
    <w:basedOn w:val="a6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E0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Другое_"/>
    <w:basedOn w:val="a0"/>
    <w:link w:val="a8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rsid w:val="003E0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0pt">
    <w:name w:val="Основной текст (5) + Не курсив;Интервал 0 pt"/>
    <w:basedOn w:val="5"/>
    <w:rsid w:val="003E03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035F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a5">
    <w:name w:val="Колонтитул"/>
    <w:basedOn w:val="a"/>
    <w:link w:val="a4"/>
    <w:rsid w:val="003E035F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rsid w:val="003E035F"/>
    <w:pPr>
      <w:shd w:val="clear" w:color="auto" w:fill="FFFFFF"/>
      <w:spacing w:line="830" w:lineRule="exact"/>
      <w:ind w:hanging="720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paragraph" w:customStyle="1" w:styleId="40">
    <w:name w:val="Основной текст (4)"/>
    <w:basedOn w:val="a"/>
    <w:link w:val="4"/>
    <w:rsid w:val="003E035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41">
    <w:name w:val="Основной текст4"/>
    <w:basedOn w:val="a"/>
    <w:link w:val="a6"/>
    <w:rsid w:val="003E035F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3E035F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rsid w:val="003E035F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60">
    <w:name w:val="Основной текст (6)"/>
    <w:basedOn w:val="a"/>
    <w:link w:val="6"/>
    <w:rsid w:val="003E035F"/>
    <w:pPr>
      <w:shd w:val="clear" w:color="auto" w:fill="FFFFFF"/>
      <w:spacing w:line="278" w:lineRule="exact"/>
      <w:ind w:hanging="360"/>
    </w:pPr>
    <w:rPr>
      <w:rFonts w:ascii="Arial" w:eastAsia="Arial" w:hAnsi="Arial" w:cs="Arial"/>
      <w:spacing w:val="2"/>
      <w:sz w:val="21"/>
      <w:szCs w:val="21"/>
    </w:rPr>
  </w:style>
  <w:style w:type="paragraph" w:customStyle="1" w:styleId="a8">
    <w:name w:val="Другое"/>
    <w:basedOn w:val="a"/>
    <w:link w:val="a7"/>
    <w:rsid w:val="003E035F"/>
    <w:pPr>
      <w:shd w:val="clear" w:color="auto" w:fill="FFFFFF"/>
      <w:spacing w:line="811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a">
    <w:name w:val="Подпись к таблице"/>
    <w:basedOn w:val="a"/>
    <w:link w:val="a9"/>
    <w:rsid w:val="003E035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F17AD1"/>
  </w:style>
  <w:style w:type="paragraph" w:styleId="ab">
    <w:name w:val="Balloon Text"/>
    <w:basedOn w:val="a"/>
    <w:link w:val="ac"/>
    <w:uiPriority w:val="99"/>
    <w:semiHidden/>
    <w:unhideWhenUsed/>
    <w:rsid w:val="003154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542C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uiPriority w:val="39"/>
    <w:rsid w:val="005E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0B588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">
    <w:name w:val="Название Знак"/>
    <w:basedOn w:val="a0"/>
    <w:link w:val="ae"/>
    <w:rsid w:val="000B5888"/>
    <w:rPr>
      <w:rFonts w:ascii="Times New Roman" w:eastAsia="Times New Roman" w:hAnsi="Times New Roman" w:cs="Times New Roman"/>
      <w:sz w:val="28"/>
      <w:lang w:bidi="ar-SA"/>
    </w:rPr>
  </w:style>
  <w:style w:type="paragraph" w:styleId="af0">
    <w:name w:val="List Paragraph"/>
    <w:basedOn w:val="a"/>
    <w:uiPriority w:val="34"/>
    <w:qFormat/>
    <w:rsid w:val="00092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17AC8-C788-4EAE-AF95-4099F3A9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ПРОВЕДЕНИЮ САМООБСЛЕДОВАНИЯ ОБРАЗОВАТЕЛЬНОГО УЧРЕЖДЕНИЯ</vt:lpstr>
    </vt:vector>
  </TitlesOfParts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САМООБСЛЕДОВАНИЯ ОБРАЗОВАТЕЛЬНОГО УЧРЕЖДЕНИЯ</dc:title>
  <dc:creator>Admin</dc:creator>
  <cp:lastModifiedBy>владелец</cp:lastModifiedBy>
  <cp:revision>2</cp:revision>
  <cp:lastPrinted>2014-08-28T07:31:00Z</cp:lastPrinted>
  <dcterms:created xsi:type="dcterms:W3CDTF">2015-09-25T10:18:00Z</dcterms:created>
  <dcterms:modified xsi:type="dcterms:W3CDTF">2015-09-25T10:18:00Z</dcterms:modified>
</cp:coreProperties>
</file>